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6C396" w14:textId="35A585D5" w:rsidR="00993F6A" w:rsidRDefault="003E052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C1C37" wp14:editId="61B903C9">
                <wp:simplePos x="0" y="0"/>
                <wp:positionH relativeFrom="column">
                  <wp:posOffset>4218214</wp:posOffset>
                </wp:positionH>
                <wp:positionV relativeFrom="paragraph">
                  <wp:posOffset>1028700</wp:posOffset>
                </wp:positionV>
                <wp:extent cx="1028700" cy="685800"/>
                <wp:effectExtent l="0" t="0" r="0" b="0"/>
                <wp:wrapNone/>
                <wp:docPr id="205974512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EBEF0" w14:textId="03F41EA4" w:rsidR="00203E62" w:rsidRPr="009C7953" w:rsidRDefault="00203E62" w:rsidP="00203E62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E0525" w:rsidRPr="009C795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HUMAN </w:t>
                            </w:r>
                          </w:p>
                          <w:p w14:paraId="11C67AEB" w14:textId="2C526199" w:rsidR="003E0525" w:rsidRPr="00653E5D" w:rsidRDefault="009C7953" w:rsidP="00203E62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 </w:t>
                            </w:r>
                            <w:r w:rsidR="003E0525" w:rsidRPr="009C795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RIGHTS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C1C3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2.15pt;margin-top:81pt;width:81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" fillcolor="yellow" stroked="f" strokeweight=".5pt">
                <v:textbox>
                  <w:txbxContent>
                    <w:p w14:paraId="5A6EBEF0" w14:textId="03F41EA4" w:rsidR="00203E62" w:rsidRPr="009C7953" w:rsidRDefault="00203E62" w:rsidP="00203E62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3E0525" w:rsidRPr="009C795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HUMAN </w:t>
                      </w:r>
                    </w:p>
                    <w:p w14:paraId="11C67AEB" w14:textId="2C526199" w:rsidR="003E0525" w:rsidRPr="00653E5D" w:rsidRDefault="009C7953" w:rsidP="00203E62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  </w:t>
                      </w:r>
                      <w:r w:rsidR="003E0525" w:rsidRPr="009C795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RIGHTS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508B5" wp14:editId="3C0FC471">
                <wp:simplePos x="0" y="0"/>
                <wp:positionH relativeFrom="column">
                  <wp:posOffset>3429000</wp:posOffset>
                </wp:positionH>
                <wp:positionV relativeFrom="paragraph">
                  <wp:posOffset>-342900</wp:posOffset>
                </wp:positionV>
                <wp:extent cx="2630170" cy="3347720"/>
                <wp:effectExtent l="0" t="0" r="17780" b="24130"/>
                <wp:wrapNone/>
                <wp:docPr id="136254033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334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54869" w14:textId="77777777" w:rsidR="003E0525" w:rsidRPr="00653E5D" w:rsidRDefault="003E0525" w:rsidP="003E0525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ACBED07" w14:textId="7291C87D" w:rsidR="003E0525" w:rsidRDefault="003E0525" w:rsidP="003E052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accountability            transparency</w:t>
                            </w:r>
                          </w:p>
                          <w:p w14:paraId="0307F487" w14:textId="77777777" w:rsidR="003E0525" w:rsidRDefault="003E0525" w:rsidP="003E052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freedom</w:t>
                            </w:r>
                          </w:p>
                          <w:p w14:paraId="7D022818" w14:textId="56C91B9A" w:rsidR="00653E5D" w:rsidRDefault="003E0525" w:rsidP="00653E5D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humanity </w:t>
                            </w:r>
                            <w:r w:rsidR="00111E9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111E97">
                              <w:rPr>
                                <w:rFonts w:ascii="Comic Sans MS" w:hAnsi="Comic Sans MS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justice  </w:t>
                            </w:r>
                            <w:r w:rsidR="00111E9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111E97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honesty</w:t>
                            </w:r>
                          </w:p>
                          <w:p w14:paraId="301867E0" w14:textId="5C5E124F" w:rsidR="003E0525" w:rsidRDefault="00653E5D" w:rsidP="00653E5D">
                            <w:pPr>
                              <w:spacing w:line="48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wisdom</w:t>
                            </w:r>
                            <w:r w:rsidR="003E052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integrity</w:t>
                            </w:r>
                          </w:p>
                          <w:p w14:paraId="23567E4D" w14:textId="668C41BB" w:rsidR="00203E62" w:rsidRDefault="00203E62" w:rsidP="00203E6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sensitivity                          empathy</w:t>
                            </w:r>
                          </w:p>
                          <w:p w14:paraId="73002F88" w14:textId="171F358F" w:rsidR="00111E97" w:rsidRDefault="00111E97" w:rsidP="00653E5D">
                            <w:pPr>
                              <w:ind w:left="720" w:firstLine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decency</w:t>
                            </w:r>
                          </w:p>
                          <w:p w14:paraId="7092EC2C" w14:textId="3A1F9DA6" w:rsidR="00111E97" w:rsidRDefault="00111E97" w:rsidP="00111E9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understanding            </w:t>
                            </w:r>
                            <w:r w:rsidR="00653E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respect</w:t>
                            </w:r>
                          </w:p>
                          <w:p w14:paraId="3B723AF2" w14:textId="2EB346AC" w:rsidR="00111E97" w:rsidRDefault="00111E97" w:rsidP="00111E9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fairness                  equality</w:t>
                            </w:r>
                          </w:p>
                          <w:p w14:paraId="6F6904D4" w14:textId="75609F19" w:rsidR="00111E97" w:rsidRPr="003E0525" w:rsidRDefault="00111E97" w:rsidP="00111E9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belonging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E508B5" id="Text Box 6" o:spid="_x0000_s1027" type="#_x0000_t202" style="position:absolute;margin-left:270pt;margin-top:-27pt;width:207.1pt;height:263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" fillcolor="white [3201]" strokeweight=".5pt">
                <v:textbox>
                  <w:txbxContent>
                    <w:p w14:paraId="5DC54869" w14:textId="77777777" w:rsidR="003E0525" w:rsidRPr="00653E5D" w:rsidRDefault="003E0525" w:rsidP="003E0525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ACBED07" w14:textId="7291C87D" w:rsidR="003E0525" w:rsidRDefault="003E0525" w:rsidP="003E052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accountability            transparency</w:t>
                      </w:r>
                    </w:p>
                    <w:p w14:paraId="0307F487" w14:textId="77777777" w:rsidR="003E0525" w:rsidRDefault="003E0525" w:rsidP="003E052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freedom</w:t>
                      </w:r>
                    </w:p>
                    <w:p w14:paraId="7D022818" w14:textId="56C91B9A" w:rsidR="00653E5D" w:rsidRDefault="003E0525" w:rsidP="00653E5D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humanity </w:t>
                      </w:r>
                      <w:r w:rsidR="00111E9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111E97">
                        <w:rPr>
                          <w:rFonts w:ascii="Comic Sans MS" w:hAnsi="Comic Sans MS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</w:rPr>
                        <w:t xml:space="preserve">justice  </w:t>
                      </w:r>
                      <w:r w:rsidR="00111E9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="00111E97">
                        <w:rPr>
                          <w:rFonts w:ascii="Comic Sans MS" w:hAnsi="Comic Sans MS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</w:rPr>
                        <w:t>honesty</w:t>
                      </w:r>
                    </w:p>
                    <w:p w14:paraId="301867E0" w14:textId="5C5E124F" w:rsidR="003E0525" w:rsidRDefault="00653E5D" w:rsidP="00653E5D">
                      <w:pPr>
                        <w:spacing w:line="48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wisdom</w:t>
                      </w:r>
                      <w:r w:rsidR="003E0525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                            integrity</w:t>
                      </w:r>
                    </w:p>
                    <w:p w14:paraId="23567E4D" w14:textId="668C41BB" w:rsidR="00203E62" w:rsidRDefault="00203E62" w:rsidP="00203E6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sensitivity                          empathy</w:t>
                      </w:r>
                    </w:p>
                    <w:p w14:paraId="73002F88" w14:textId="171F358F" w:rsidR="00111E97" w:rsidRDefault="00111E97" w:rsidP="00653E5D">
                      <w:pPr>
                        <w:ind w:left="720" w:firstLine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decency</w:t>
                      </w:r>
                    </w:p>
                    <w:p w14:paraId="7092EC2C" w14:textId="3A1F9DA6" w:rsidR="00111E97" w:rsidRDefault="00111E97" w:rsidP="00111E9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understanding            </w:t>
                      </w:r>
                      <w:r w:rsidR="00653E5D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respect</w:t>
                      </w:r>
                    </w:p>
                    <w:p w14:paraId="3B723AF2" w14:textId="2EB346AC" w:rsidR="00111E97" w:rsidRDefault="00111E97" w:rsidP="00111E9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fairness                  equality</w:t>
                      </w:r>
                    </w:p>
                    <w:p w14:paraId="6F6904D4" w14:textId="75609F19" w:rsidR="00111E97" w:rsidRPr="003E0525" w:rsidRDefault="00111E97" w:rsidP="00111E9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belonging</w:t>
                      </w:r>
                    </w:p>
                  </w:txbxContent>
                </v:textbox>
              </v:shape>
            </w:pict>
          </mc:Fallback>
        </mc:AlternateContent>
      </w:r>
      <w:r w:rsidR="00F6463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41BAA" wp14:editId="5FA1FA7F">
                <wp:simplePos x="0" y="0"/>
                <wp:positionH relativeFrom="column">
                  <wp:posOffset>3426460</wp:posOffset>
                </wp:positionH>
                <wp:positionV relativeFrom="paragraph">
                  <wp:posOffset>-340995</wp:posOffset>
                </wp:positionV>
                <wp:extent cx="2630170" cy="3347720"/>
                <wp:effectExtent l="0" t="0" r="1778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170" cy="3347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16F4F" w14:textId="383E5D1F" w:rsidR="00225399" w:rsidRDefault="003E0525" w:rsidP="002253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HU&lt;AM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41BAA" id="Rectangle 4" o:spid="_x0000_s1028" style="position:absolute;margin-left:269.8pt;margin-top:-26.85pt;width:207.1pt;height:2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" filled="f" strokecolor="#747070 [1614]" strokeweight="1pt">
                <v:textbox>
                  <w:txbxContent>
                    <w:p w14:paraId="34216F4F" w14:textId="383E5D1F" w:rsidR="00225399" w:rsidRDefault="003E0525" w:rsidP="00225399">
                      <w:pPr>
                        <w:jc w:val="center"/>
                      </w:pPr>
                      <w:r>
                        <w:rPr>
                          <w:noProof/>
                        </w:rPr>
                        <w:t>HU&lt;AM</w:t>
                      </w:r>
                    </w:p>
                  </w:txbxContent>
                </v:textbox>
              </v:rect>
            </w:pict>
          </mc:Fallback>
        </mc:AlternateContent>
      </w:r>
      <w:r w:rsidR="00E56B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A3872" wp14:editId="40E436EB">
                <wp:simplePos x="0" y="0"/>
                <wp:positionH relativeFrom="column">
                  <wp:posOffset>-406987</wp:posOffset>
                </wp:positionH>
                <wp:positionV relativeFrom="paragraph">
                  <wp:posOffset>2394354</wp:posOffset>
                </wp:positionV>
                <wp:extent cx="2425065" cy="893258"/>
                <wp:effectExtent l="0" t="0" r="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065" cy="893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BC3FC" w14:textId="325FECDF" w:rsidR="00CA00B6" w:rsidRDefault="00CA00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97134D" w14:textId="72B2EE71" w:rsidR="0080275F" w:rsidRDefault="008027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“Human Rights” is such an abstract term. </w:t>
                            </w:r>
                          </w:p>
                          <w:p w14:paraId="1C8F375B" w14:textId="05989982" w:rsidR="0080275F" w:rsidRPr="00CA00B6" w:rsidRDefault="008027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Essentially, it’s about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humankindness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We need it as much as we need </w:t>
                            </w:r>
                            <w:r w:rsidRPr="00675B76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sunlight.</w:t>
                            </w:r>
                          </w:p>
                          <w:p w14:paraId="714A86AA" w14:textId="77777777" w:rsidR="00CA00B6" w:rsidRDefault="00CA00B6"/>
                          <w:p w14:paraId="531D2C28" w14:textId="77777777" w:rsidR="00CA00B6" w:rsidRDefault="00CA00B6"/>
                          <w:p w14:paraId="2133D2E0" w14:textId="77777777" w:rsidR="00CA00B6" w:rsidRDefault="00CA00B6">
                            <w:r>
                              <w:t xml:space="preserve">  </w:t>
                            </w:r>
                          </w:p>
                          <w:p w14:paraId="5C2D94C5" w14:textId="77777777" w:rsidR="00CA00B6" w:rsidRDefault="00CA00B6">
                            <w:r w:rsidRPr="00CA00B6">
                              <w:t>https://www.aph.gov.au/Visit_Parliament/Things_to_Do/Photo_Gallery/Custom_Media/The_buildinghttps://www.aph.gov.au/Visit_Parliament/Things_to_Do/Photo_Gallery/Custom_Media/The_building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A3872" id="_x0000_s1029" type="#_x0000_t202" style="position:absolute;margin-left:-32.05pt;margin-top:188.55pt;width:190.95pt;height:7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" fillcolor="white [3201]" stroked="f" strokeweight=".5pt">
                <v:textbox>
                  <w:txbxContent>
                    <w:p w14:paraId="706BC3FC" w14:textId="325FECDF" w:rsidR="00CA00B6" w:rsidRDefault="00CA00B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597134D" w14:textId="72B2EE71" w:rsidR="0080275F" w:rsidRDefault="0080275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“Human Rights” is such an abstract term. </w:t>
                      </w:r>
                    </w:p>
                    <w:p w14:paraId="1C8F375B" w14:textId="05989982" w:rsidR="0080275F" w:rsidRPr="00CA00B6" w:rsidRDefault="0080275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Essentially, it’s about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humankindness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We need it as much as we need </w:t>
                      </w:r>
                      <w:r w:rsidRPr="00675B76">
                        <w:rPr>
                          <w:sz w:val="16"/>
                          <w:szCs w:val="16"/>
                          <w:highlight w:val="yellow"/>
                        </w:rPr>
                        <w:t>sunlight.</w:t>
                      </w:r>
                    </w:p>
                    <w:p w14:paraId="714A86AA" w14:textId="77777777" w:rsidR="00CA00B6" w:rsidRDefault="00CA00B6"/>
                    <w:p w14:paraId="531D2C28" w14:textId="77777777" w:rsidR="00CA00B6" w:rsidRDefault="00CA00B6"/>
                    <w:p w14:paraId="2133D2E0" w14:textId="77777777" w:rsidR="00CA00B6" w:rsidRDefault="00CA00B6">
                      <w:r>
                        <w:t xml:space="preserve">  </w:t>
                      </w:r>
                    </w:p>
                    <w:p w14:paraId="5C2D94C5" w14:textId="77777777" w:rsidR="00CA00B6" w:rsidRDefault="00CA00B6">
                      <w:r w:rsidRPr="00CA00B6">
                        <w:t>https://www.aph.gov.au/Visit_Parliament/Things_to_Do/Photo_Gallery/Custom_Media/The_buildinghttps://www.aph.gov.au/Visit_Parliament/Things_to_Do/Photo_Gallery/Custom_Media/The_building</w:t>
                      </w:r>
                    </w:p>
                  </w:txbxContent>
                </v:textbox>
              </v:shape>
            </w:pict>
          </mc:Fallback>
        </mc:AlternateContent>
      </w:r>
      <w:r w:rsidR="00CA00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1BB67B" wp14:editId="72B0DFE2">
                <wp:simplePos x="0" y="0"/>
                <wp:positionH relativeFrom="column">
                  <wp:posOffset>-892810</wp:posOffset>
                </wp:positionH>
                <wp:positionV relativeFrom="paragraph">
                  <wp:posOffset>3695700</wp:posOffset>
                </wp:positionV>
                <wp:extent cx="3333750" cy="51625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333750" cy="516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067D0" w14:textId="77777777" w:rsidR="00626B26" w:rsidRDefault="00626B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role is important and powerful.</w:t>
                            </w:r>
                          </w:p>
                          <w:p w14:paraId="59F7BF50" w14:textId="3DEE9946" w:rsidR="00616BCC" w:rsidRDefault="00626B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 every way open to you, please promote a </w:t>
                            </w:r>
                            <w:r w:rsidR="0002563D">
                              <w:rPr>
                                <w:sz w:val="20"/>
                                <w:szCs w:val="20"/>
                              </w:rPr>
                              <w:t xml:space="preserve">more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thoughtful, generous and </w:t>
                            </w:r>
                            <w:r w:rsidR="003571A0">
                              <w:rPr>
                                <w:sz w:val="20"/>
                                <w:szCs w:val="20"/>
                              </w:rPr>
                              <w:t>outward-looking Australian spirit</w:t>
                            </w:r>
                            <w:r w:rsidR="00B8356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4309ABC" w14:textId="200C06D5" w:rsidR="00E72A9C" w:rsidRDefault="00E72A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One way forward is to legislate a federal Charter of Human Rights for Australia.</w:t>
                            </w:r>
                          </w:p>
                          <w:p w14:paraId="1D7F3014" w14:textId="0266891E" w:rsidR="00E72A9C" w:rsidRDefault="00E72A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Please read </w:t>
                            </w:r>
                            <w:r w:rsidR="0002563D">
                              <w:rPr>
                                <w:sz w:val="20"/>
                                <w:szCs w:val="20"/>
                              </w:rPr>
                              <w:t>and adopt the current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563D">
                              <w:rPr>
                                <w:sz w:val="20"/>
                                <w:szCs w:val="20"/>
                              </w:rPr>
                              <w:t xml:space="preserve">draft of the Australian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Human Rights Commissio</w:t>
                            </w:r>
                            <w:r w:rsidR="0002563D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for</w:t>
                            </w:r>
                            <w:r w:rsidR="0002563D">
                              <w:rPr>
                                <w:sz w:val="20"/>
                                <w:szCs w:val="20"/>
                              </w:rPr>
                              <w:t xml:space="preserve"> suitable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563D">
                              <w:rPr>
                                <w:sz w:val="20"/>
                                <w:szCs w:val="20"/>
                              </w:rPr>
                              <w:t xml:space="preserve">federal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legislation.</w:t>
                            </w:r>
                            <w:r w:rsidR="0002563D">
                              <w:rPr>
                                <w:sz w:val="20"/>
                                <w:szCs w:val="20"/>
                              </w:rPr>
                              <w:t xml:space="preserve"> The Joint Parliamentary Committee Report from May 2024 details the evidence given by Victoria, the ACT and Queensland of their successful implementation of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563D">
                              <w:rPr>
                                <w:sz w:val="20"/>
                                <w:szCs w:val="20"/>
                              </w:rPr>
                              <w:t>state-based human rights legislation.</w:t>
                            </w:r>
                          </w:p>
                          <w:p w14:paraId="6592602C" w14:textId="4842559F" w:rsidR="00817CE3" w:rsidRDefault="00BD0E41" w:rsidP="00817C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 2025 let’s make it easier for people seeking asylum to navigate our </w:t>
                            </w:r>
                            <w:r w:rsidRPr="004660BC">
                              <w:rPr>
                                <w:sz w:val="20"/>
                                <w:szCs w:val="20"/>
                              </w:rPr>
                              <w:t>bureaucracy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Let’s </w:t>
                            </w:r>
                            <w:r w:rsidRPr="004660BC">
                              <w:rPr>
                                <w:sz w:val="20"/>
                                <w:szCs w:val="20"/>
                              </w:rPr>
                              <w:t>declare an amnesty for those caugh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 up in our</w:t>
                            </w:r>
                            <w:r w:rsidRPr="004660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visa </w:t>
                            </w:r>
                            <w:r w:rsidRPr="004660BC">
                              <w:rPr>
                                <w:sz w:val="20"/>
                                <w:szCs w:val="20"/>
                              </w:rPr>
                              <w:t>system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 and end our wasteful expenditure on negativity and rejection</w:t>
                            </w:r>
                            <w:r w:rsidRPr="004660B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17CE3" w:rsidRPr="00817C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7CE3" w:rsidRPr="004660BC">
                              <w:rPr>
                                <w:sz w:val="20"/>
                                <w:szCs w:val="20"/>
                              </w:rPr>
                              <w:t>Please work for change and for a</w:t>
                            </w:r>
                            <w:r w:rsidR="00817C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7CE3" w:rsidRPr="004660BC">
                              <w:rPr>
                                <w:sz w:val="20"/>
                                <w:szCs w:val="20"/>
                              </w:rPr>
                              <w:t>humane Australian response</w:t>
                            </w:r>
                            <w:r w:rsidR="00817CE3">
                              <w:rPr>
                                <w:sz w:val="20"/>
                                <w:szCs w:val="20"/>
                              </w:rPr>
                              <w:t xml:space="preserve">.  Make our tax dollars build human happiness.  </w:t>
                            </w:r>
                          </w:p>
                          <w:p w14:paraId="3C51BB57" w14:textId="153179F7" w:rsidR="00E50B32" w:rsidRPr="004660BC" w:rsidRDefault="00E50B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Best wishes for a constructive year ahead!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BB67B" id="Text Box 2" o:spid="_x0000_s1030" type="#_x0000_t202" style="position:absolute;margin-left:-70.3pt;margin-top:291pt;width:262.5pt;height:406.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" fillcolor="white [3201]" stroked="f" strokeweight=".5pt">
                <v:textbox>
                  <w:txbxContent>
                    <w:p w14:paraId="1B0067D0" w14:textId="77777777" w:rsidR="00626B26" w:rsidRDefault="00626B2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role is important and powerful.</w:t>
                      </w:r>
                    </w:p>
                    <w:p w14:paraId="59F7BF50" w14:textId="3DEE9946" w:rsidR="00616BCC" w:rsidRDefault="00626B2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 every way open to you, please promote a </w:t>
                      </w:r>
                      <w:r w:rsidR="0002563D">
                        <w:rPr>
                          <w:sz w:val="20"/>
                          <w:szCs w:val="20"/>
                        </w:rPr>
                        <w:t xml:space="preserve">more </w:t>
                      </w:r>
                      <w:r>
                        <w:rPr>
                          <w:sz w:val="20"/>
                          <w:szCs w:val="20"/>
                        </w:rPr>
                        <w:t xml:space="preserve">thoughtful, generous and </w:t>
                      </w:r>
                      <w:r w:rsidR="003571A0">
                        <w:rPr>
                          <w:sz w:val="20"/>
                          <w:szCs w:val="20"/>
                        </w:rPr>
                        <w:t>outward-looking Australian spirit</w:t>
                      </w:r>
                      <w:r w:rsidR="00B8356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4309ABC" w14:textId="200C06D5" w:rsidR="00E72A9C" w:rsidRDefault="00E72A9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One way forward is to legislate a federal Charter of Human Rights for Australia.</w:t>
                      </w:r>
                    </w:p>
                    <w:p w14:paraId="1D7F3014" w14:textId="0266891E" w:rsidR="00E72A9C" w:rsidRDefault="00E72A9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Please read </w:t>
                      </w:r>
                      <w:r w:rsidR="0002563D">
                        <w:rPr>
                          <w:sz w:val="20"/>
                          <w:szCs w:val="20"/>
                        </w:rPr>
                        <w:t>and adopt the current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2563D">
                        <w:rPr>
                          <w:sz w:val="20"/>
                          <w:szCs w:val="20"/>
                        </w:rPr>
                        <w:t xml:space="preserve">draft of the Australian </w:t>
                      </w:r>
                      <w:r>
                        <w:rPr>
                          <w:sz w:val="20"/>
                          <w:szCs w:val="20"/>
                        </w:rPr>
                        <w:t>Human Rights Commissio</w:t>
                      </w:r>
                      <w:r w:rsidR="0002563D">
                        <w:rPr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sz w:val="20"/>
                          <w:szCs w:val="20"/>
                        </w:rPr>
                        <w:t xml:space="preserve"> for</w:t>
                      </w:r>
                      <w:r w:rsidR="0002563D">
                        <w:rPr>
                          <w:sz w:val="20"/>
                          <w:szCs w:val="20"/>
                        </w:rPr>
                        <w:t xml:space="preserve"> suitable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2563D">
                        <w:rPr>
                          <w:sz w:val="20"/>
                          <w:szCs w:val="20"/>
                        </w:rPr>
                        <w:t xml:space="preserve">federal </w:t>
                      </w:r>
                      <w:r>
                        <w:rPr>
                          <w:sz w:val="20"/>
                          <w:szCs w:val="20"/>
                        </w:rPr>
                        <w:t>legislation.</w:t>
                      </w:r>
                      <w:r w:rsidR="0002563D">
                        <w:rPr>
                          <w:sz w:val="20"/>
                          <w:szCs w:val="20"/>
                        </w:rPr>
                        <w:t xml:space="preserve"> The Joint Parliamentary Committee Report from May 2024 details the evidence given by Victoria, the ACT and Queensland of their successful implementation of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2563D">
                        <w:rPr>
                          <w:sz w:val="20"/>
                          <w:szCs w:val="20"/>
                        </w:rPr>
                        <w:t>state-based human rights legislation.</w:t>
                      </w:r>
                    </w:p>
                    <w:p w14:paraId="6592602C" w14:textId="4842559F" w:rsidR="00817CE3" w:rsidRDefault="00BD0E41" w:rsidP="00817C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 2025 let’s make it easier for people seeking asylum to navigate our </w:t>
                      </w:r>
                      <w:r w:rsidRPr="004660BC">
                        <w:rPr>
                          <w:sz w:val="20"/>
                          <w:szCs w:val="20"/>
                        </w:rPr>
                        <w:t>bureaucracy</w:t>
                      </w:r>
                      <w:r>
                        <w:rPr>
                          <w:sz w:val="20"/>
                          <w:szCs w:val="20"/>
                        </w:rPr>
                        <w:t xml:space="preserve">. Let’s </w:t>
                      </w:r>
                      <w:r w:rsidRPr="004660BC">
                        <w:rPr>
                          <w:sz w:val="20"/>
                          <w:szCs w:val="20"/>
                        </w:rPr>
                        <w:t>declare an amnesty for those caugh</w:t>
                      </w:r>
                      <w:r>
                        <w:rPr>
                          <w:sz w:val="20"/>
                          <w:szCs w:val="20"/>
                        </w:rPr>
                        <w:t>t up in our</w:t>
                      </w:r>
                      <w:r w:rsidRPr="004660B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visa </w:t>
                      </w:r>
                      <w:r w:rsidRPr="004660BC">
                        <w:rPr>
                          <w:sz w:val="20"/>
                          <w:szCs w:val="20"/>
                        </w:rPr>
                        <w:t>system</w:t>
                      </w:r>
                      <w:r>
                        <w:rPr>
                          <w:sz w:val="20"/>
                          <w:szCs w:val="20"/>
                        </w:rPr>
                        <w:t>s and end our wasteful expenditure on negativity and rejection</w:t>
                      </w:r>
                      <w:r w:rsidRPr="004660BC">
                        <w:rPr>
                          <w:sz w:val="20"/>
                          <w:szCs w:val="20"/>
                        </w:rPr>
                        <w:t>.</w:t>
                      </w:r>
                      <w:r w:rsidR="00817CE3" w:rsidRPr="00817C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17CE3" w:rsidRPr="004660BC">
                        <w:rPr>
                          <w:sz w:val="20"/>
                          <w:szCs w:val="20"/>
                        </w:rPr>
                        <w:t>Please work for change and for a</w:t>
                      </w:r>
                      <w:r w:rsidR="00817C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17CE3" w:rsidRPr="004660BC">
                        <w:rPr>
                          <w:sz w:val="20"/>
                          <w:szCs w:val="20"/>
                        </w:rPr>
                        <w:t>humane Australian response</w:t>
                      </w:r>
                      <w:r w:rsidR="00817CE3">
                        <w:rPr>
                          <w:sz w:val="20"/>
                          <w:szCs w:val="20"/>
                        </w:rPr>
                        <w:t xml:space="preserve">.  Make our tax dollars build human happiness.  </w:t>
                      </w:r>
                    </w:p>
                    <w:p w14:paraId="3C51BB57" w14:textId="153179F7" w:rsidR="00E50B32" w:rsidRPr="004660BC" w:rsidRDefault="00E50B3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Best wishes for a constructive year ahead!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7E1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EAE93" wp14:editId="7D1C2BEB">
                <wp:simplePos x="0" y="0"/>
                <wp:positionH relativeFrom="column">
                  <wp:posOffset>3362325</wp:posOffset>
                </wp:positionH>
                <wp:positionV relativeFrom="paragraph">
                  <wp:posOffset>6629400</wp:posOffset>
                </wp:positionV>
                <wp:extent cx="2667000" cy="2095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6670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FE8A8" w14:textId="4A45A686" w:rsidR="00C17E19" w:rsidRDefault="00C17E19"/>
                          <w:p w14:paraId="6DED2150" w14:textId="77777777" w:rsidR="00C17E19" w:rsidRDefault="00C17E19"/>
                          <w:p w14:paraId="3D23F84F" w14:textId="1B2DDF5C" w:rsidR="00C17E19" w:rsidRDefault="00C17E19">
                            <w:r>
                              <w:t>From</w:t>
                            </w:r>
                          </w:p>
                          <w:p w14:paraId="27F9BBCD" w14:textId="77777777" w:rsidR="00C17E19" w:rsidRDefault="00C17E19">
                            <w:r>
                              <w:t>Name:</w:t>
                            </w:r>
                          </w:p>
                          <w:p w14:paraId="32A67DCB" w14:textId="77777777" w:rsidR="00C17E19" w:rsidRDefault="00C17E19">
                            <w:r>
                              <w:t>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AE93" id="Text Box 3" o:spid="_x0000_s1031" type="#_x0000_t202" style="position:absolute;margin-left:264.75pt;margin-top:522pt;width:210pt;height:16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" fillcolor="white [3201]" stroked="f" strokeweight=".5pt">
                <v:textbox>
                  <w:txbxContent>
                    <w:p w14:paraId="09DFE8A8" w14:textId="4A45A686" w:rsidR="00C17E19" w:rsidRDefault="00C17E19"/>
                    <w:p w14:paraId="6DED2150" w14:textId="77777777" w:rsidR="00C17E19" w:rsidRDefault="00C17E19"/>
                    <w:p w14:paraId="3D23F84F" w14:textId="1B2DDF5C" w:rsidR="00C17E19" w:rsidRDefault="00C17E19">
                      <w:r>
                        <w:t>From</w:t>
                      </w:r>
                    </w:p>
                    <w:p w14:paraId="27F9BBCD" w14:textId="77777777" w:rsidR="00C17E19" w:rsidRDefault="00C17E19">
                      <w:r>
                        <w:t>Name:</w:t>
                      </w:r>
                    </w:p>
                    <w:p w14:paraId="32A67DCB" w14:textId="77777777" w:rsidR="00C17E19" w:rsidRDefault="00C17E19">
                      <w: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 w:rsidR="008F317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DD380" wp14:editId="3F37BC87">
                <wp:simplePos x="0" y="0"/>
                <wp:positionH relativeFrom="column">
                  <wp:posOffset>2867025</wp:posOffset>
                </wp:positionH>
                <wp:positionV relativeFrom="paragraph">
                  <wp:posOffset>-685800</wp:posOffset>
                </wp:positionV>
                <wp:extent cx="3513455" cy="4895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455" cy="489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AB3D3" w14:textId="77777777" w:rsidR="006A0B5B" w:rsidRDefault="006A0B5B"/>
                          <w:p w14:paraId="226188A2" w14:textId="77777777" w:rsidR="006A0B5B" w:rsidRDefault="006A0B5B"/>
                          <w:p w14:paraId="12C386AC" w14:textId="77777777" w:rsidR="006A0B5B" w:rsidRDefault="006A0B5B"/>
                          <w:p w14:paraId="72122376" w14:textId="77777777" w:rsidR="006A0B5B" w:rsidRDefault="006A0B5B"/>
                          <w:p w14:paraId="3CE761CD" w14:textId="77777777" w:rsidR="006A0B5B" w:rsidRDefault="006A0B5B"/>
                          <w:p w14:paraId="139FB9BC" w14:textId="77777777" w:rsidR="006A0B5B" w:rsidRDefault="006A0B5B"/>
                          <w:p w14:paraId="71A526FA" w14:textId="77777777" w:rsidR="006A0B5B" w:rsidRDefault="006A0B5B"/>
                          <w:p w14:paraId="67D5422C" w14:textId="77777777" w:rsidR="006A0B5B" w:rsidRDefault="006A0B5B"/>
                          <w:p w14:paraId="7B588DD6" w14:textId="77777777" w:rsidR="006A0B5B" w:rsidRDefault="006A0B5B"/>
                          <w:p w14:paraId="0F46549D" w14:textId="77777777" w:rsidR="006A0B5B" w:rsidRDefault="006A0B5B"/>
                          <w:p w14:paraId="1828C6E8" w14:textId="77777777" w:rsidR="006A0B5B" w:rsidRDefault="006A0B5B"/>
                          <w:p w14:paraId="6F636AC6" w14:textId="77777777" w:rsidR="006A0B5B" w:rsidRDefault="006A0B5B"/>
                          <w:p w14:paraId="54042C7C" w14:textId="77777777" w:rsidR="008F3174" w:rsidRDefault="008F3174"/>
                          <w:p w14:paraId="6F966EF1" w14:textId="77777777" w:rsidR="00052EE8" w:rsidRDefault="001425AE" w:rsidP="00170504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i/>
                                <w:sz w:val="12"/>
                              </w:rPr>
                            </w:pPr>
                            <w:r w:rsidRPr="002A3752">
                              <w:rPr>
                                <w:rFonts w:ascii="Lucida Handwriting" w:hAnsi="Lucida Handwriting"/>
                                <w:b/>
                                <w:i/>
                                <w:sz w:val="12"/>
                              </w:rPr>
                              <w:t xml:space="preserve">   </w:t>
                            </w:r>
                            <w:r w:rsidR="008C557E" w:rsidRPr="002A3752">
                              <w:rPr>
                                <w:rFonts w:ascii="Lucida Handwriting" w:hAnsi="Lucida Handwriting"/>
                                <w:b/>
                                <w:i/>
                                <w:sz w:val="12"/>
                              </w:rPr>
                              <w:t xml:space="preserve">   </w:t>
                            </w:r>
                            <w:r w:rsidR="00170504">
                              <w:rPr>
                                <w:rFonts w:ascii="Lucida Handwriting" w:hAnsi="Lucida Handwriting"/>
                                <w:b/>
                                <w:i/>
                                <w:sz w:val="12"/>
                              </w:rPr>
                              <w:t xml:space="preserve">     </w:t>
                            </w:r>
                          </w:p>
                          <w:p w14:paraId="020A37B3" w14:textId="0D4D147F" w:rsidR="001425AE" w:rsidRPr="00C626FB" w:rsidRDefault="00170504" w:rsidP="00C626FB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i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>‘</w:t>
                            </w:r>
                            <w:r w:rsidR="004169D9"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Tis the season to </w:t>
                            </w:r>
                            <w:r w:rsidR="0002563D"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let the sunshine </w:t>
                            </w:r>
                            <w:proofErr w:type="gramStart"/>
                            <w:r w:rsidR="0002563D"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>in</w:t>
                            </w:r>
                            <w:r w:rsidR="00044469"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 !</w:t>
                            </w:r>
                            <w:proofErr w:type="gramEnd"/>
                            <w:r w:rsidR="00253C9A"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Let’s </w:t>
                            </w:r>
                            <w:r w:rsidR="0002563D"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in the New Year </w:t>
                            </w:r>
                            <w:r w:rsidR="00E72A9C"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create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                                      </w:t>
                            </w:r>
                            <w:r w:rsidR="00E72A9C"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an Australia where Human Rights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           </w:t>
                            </w:r>
                            <w:r w:rsidR="00C626FB"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  </w:t>
                            </w:r>
                            <w:r w:rsidR="0002563D"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will be </w:t>
                            </w:r>
                            <w:r w:rsidR="005A03CE"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better </w:t>
                            </w:r>
                            <w:r w:rsidR="00E72A9C"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respected by </w:t>
                            </w:r>
                            <w:proofErr w:type="gramStart"/>
                            <w:r w:rsidR="00E72A9C"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>all</w:t>
                            </w:r>
                            <w:r w:rsidR="001425AE"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 </w:t>
                            </w:r>
                            <w:r w:rsidR="0002563D"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>.</w:t>
                            </w:r>
                            <w:proofErr w:type="gramEnd"/>
                            <w:r w:rsidR="001425AE"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          </w:t>
                            </w:r>
                          </w:p>
                          <w:p w14:paraId="5D07749D" w14:textId="77777777" w:rsidR="006A0B5B" w:rsidRPr="006A0B5B" w:rsidRDefault="001425AE" w:rsidP="006A0B5B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 </w:t>
                            </w:r>
                            <w:r w:rsidR="008C557E"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i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DD380" id="Text Box 1" o:spid="_x0000_s1032" type="#_x0000_t202" style="position:absolute;margin-left:225.75pt;margin-top:-54pt;width:276.65pt;height:3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" fillcolor="white [3201]" stroked="f" strokeweight=".5pt">
                <v:textbox>
                  <w:txbxContent>
                    <w:p w14:paraId="53CAB3D3" w14:textId="77777777" w:rsidR="006A0B5B" w:rsidRDefault="006A0B5B"/>
                    <w:p w14:paraId="226188A2" w14:textId="77777777" w:rsidR="006A0B5B" w:rsidRDefault="006A0B5B"/>
                    <w:p w14:paraId="12C386AC" w14:textId="77777777" w:rsidR="006A0B5B" w:rsidRDefault="006A0B5B"/>
                    <w:p w14:paraId="72122376" w14:textId="77777777" w:rsidR="006A0B5B" w:rsidRDefault="006A0B5B"/>
                    <w:p w14:paraId="3CE761CD" w14:textId="77777777" w:rsidR="006A0B5B" w:rsidRDefault="006A0B5B"/>
                    <w:p w14:paraId="139FB9BC" w14:textId="77777777" w:rsidR="006A0B5B" w:rsidRDefault="006A0B5B"/>
                    <w:p w14:paraId="71A526FA" w14:textId="77777777" w:rsidR="006A0B5B" w:rsidRDefault="006A0B5B"/>
                    <w:p w14:paraId="67D5422C" w14:textId="77777777" w:rsidR="006A0B5B" w:rsidRDefault="006A0B5B"/>
                    <w:p w14:paraId="7B588DD6" w14:textId="77777777" w:rsidR="006A0B5B" w:rsidRDefault="006A0B5B"/>
                    <w:p w14:paraId="0F46549D" w14:textId="77777777" w:rsidR="006A0B5B" w:rsidRDefault="006A0B5B"/>
                    <w:p w14:paraId="1828C6E8" w14:textId="77777777" w:rsidR="006A0B5B" w:rsidRDefault="006A0B5B"/>
                    <w:p w14:paraId="6F636AC6" w14:textId="77777777" w:rsidR="006A0B5B" w:rsidRDefault="006A0B5B"/>
                    <w:p w14:paraId="54042C7C" w14:textId="77777777" w:rsidR="008F3174" w:rsidRDefault="008F3174"/>
                    <w:p w14:paraId="6F966EF1" w14:textId="77777777" w:rsidR="00052EE8" w:rsidRDefault="001425AE" w:rsidP="00170504">
                      <w:pPr>
                        <w:jc w:val="center"/>
                        <w:rPr>
                          <w:rFonts w:ascii="Lucida Handwriting" w:hAnsi="Lucida Handwriting"/>
                          <w:b/>
                          <w:i/>
                          <w:sz w:val="12"/>
                        </w:rPr>
                      </w:pPr>
                      <w:r w:rsidRPr="002A3752">
                        <w:rPr>
                          <w:rFonts w:ascii="Lucida Handwriting" w:hAnsi="Lucida Handwriting"/>
                          <w:b/>
                          <w:i/>
                          <w:sz w:val="12"/>
                        </w:rPr>
                        <w:t xml:space="preserve">   </w:t>
                      </w:r>
                      <w:r w:rsidR="008C557E" w:rsidRPr="002A3752">
                        <w:rPr>
                          <w:rFonts w:ascii="Lucida Handwriting" w:hAnsi="Lucida Handwriting"/>
                          <w:b/>
                          <w:i/>
                          <w:sz w:val="12"/>
                        </w:rPr>
                        <w:t xml:space="preserve">   </w:t>
                      </w:r>
                      <w:r w:rsidR="00170504">
                        <w:rPr>
                          <w:rFonts w:ascii="Lucida Handwriting" w:hAnsi="Lucida Handwriting"/>
                          <w:b/>
                          <w:i/>
                          <w:sz w:val="12"/>
                        </w:rPr>
                        <w:t xml:space="preserve">     </w:t>
                      </w:r>
                    </w:p>
                    <w:p w14:paraId="020A37B3" w14:textId="0D4D147F" w:rsidR="001425AE" w:rsidRPr="00C626FB" w:rsidRDefault="00170504" w:rsidP="00C626FB">
                      <w:pPr>
                        <w:jc w:val="center"/>
                        <w:rPr>
                          <w:rFonts w:ascii="Lucida Handwriting" w:hAnsi="Lucida Handwriting"/>
                          <w:b/>
                          <w:i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i/>
                          <w:sz w:val="12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b/>
                          <w:i/>
                        </w:rPr>
                        <w:t>‘</w:t>
                      </w:r>
                      <w:r w:rsidR="004169D9">
                        <w:rPr>
                          <w:rFonts w:ascii="Lucida Handwriting" w:hAnsi="Lucida Handwriting"/>
                          <w:b/>
                          <w:i/>
                        </w:rPr>
                        <w:t xml:space="preserve">Tis the season to </w:t>
                      </w:r>
                      <w:r w:rsidR="0002563D">
                        <w:rPr>
                          <w:rFonts w:ascii="Lucida Handwriting" w:hAnsi="Lucida Handwriting"/>
                          <w:b/>
                          <w:i/>
                        </w:rPr>
                        <w:t xml:space="preserve">let the sunshine </w:t>
                      </w:r>
                      <w:proofErr w:type="gramStart"/>
                      <w:r w:rsidR="0002563D">
                        <w:rPr>
                          <w:rFonts w:ascii="Lucida Handwriting" w:hAnsi="Lucida Handwriting"/>
                          <w:b/>
                          <w:i/>
                        </w:rPr>
                        <w:t>in</w:t>
                      </w:r>
                      <w:r w:rsidR="00044469">
                        <w:rPr>
                          <w:rFonts w:ascii="Lucida Handwriting" w:hAnsi="Lucida Handwriting"/>
                          <w:b/>
                          <w:i/>
                        </w:rPr>
                        <w:t xml:space="preserve"> !</w:t>
                      </w:r>
                      <w:proofErr w:type="gramEnd"/>
                      <w:r w:rsidR="00253C9A">
                        <w:rPr>
                          <w:rFonts w:ascii="Lucida Handwriting" w:hAnsi="Lucida Handwriting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b/>
                          <w:i/>
                        </w:rPr>
                        <w:t xml:space="preserve">Let’s </w:t>
                      </w:r>
                      <w:r w:rsidR="0002563D">
                        <w:rPr>
                          <w:rFonts w:ascii="Lucida Handwriting" w:hAnsi="Lucida Handwriting"/>
                          <w:b/>
                          <w:i/>
                        </w:rPr>
                        <w:t xml:space="preserve">in the New Year </w:t>
                      </w:r>
                      <w:r w:rsidR="00E72A9C">
                        <w:rPr>
                          <w:rFonts w:ascii="Lucida Handwriting" w:hAnsi="Lucida Handwriting"/>
                          <w:b/>
                          <w:i/>
                        </w:rPr>
                        <w:t xml:space="preserve">create </w:t>
                      </w:r>
                      <w:r>
                        <w:rPr>
                          <w:rFonts w:ascii="Lucida Handwriting" w:hAnsi="Lucida Handwriting"/>
                          <w:b/>
                          <w:i/>
                        </w:rPr>
                        <w:t xml:space="preserve">                                      </w:t>
                      </w:r>
                      <w:r w:rsidR="00E72A9C">
                        <w:rPr>
                          <w:rFonts w:ascii="Lucida Handwriting" w:hAnsi="Lucida Handwriting"/>
                          <w:b/>
                          <w:i/>
                        </w:rPr>
                        <w:t xml:space="preserve">an Australia where Human Rights </w:t>
                      </w:r>
                      <w:r>
                        <w:rPr>
                          <w:rFonts w:ascii="Lucida Handwriting" w:hAnsi="Lucida Handwriting"/>
                          <w:b/>
                          <w:i/>
                        </w:rPr>
                        <w:t xml:space="preserve">           </w:t>
                      </w:r>
                      <w:r w:rsidR="00C626FB">
                        <w:rPr>
                          <w:rFonts w:ascii="Lucida Handwriting" w:hAnsi="Lucida Handwriting"/>
                          <w:b/>
                          <w:i/>
                        </w:rPr>
                        <w:t xml:space="preserve">  </w:t>
                      </w:r>
                      <w:r w:rsidR="0002563D">
                        <w:rPr>
                          <w:rFonts w:ascii="Lucida Handwriting" w:hAnsi="Lucida Handwriting"/>
                          <w:b/>
                          <w:i/>
                        </w:rPr>
                        <w:t xml:space="preserve">will be </w:t>
                      </w:r>
                      <w:r w:rsidR="005A03CE">
                        <w:rPr>
                          <w:rFonts w:ascii="Lucida Handwriting" w:hAnsi="Lucida Handwriting"/>
                          <w:b/>
                          <w:i/>
                        </w:rPr>
                        <w:t xml:space="preserve">better </w:t>
                      </w:r>
                      <w:r w:rsidR="00E72A9C">
                        <w:rPr>
                          <w:rFonts w:ascii="Lucida Handwriting" w:hAnsi="Lucida Handwriting"/>
                          <w:b/>
                          <w:i/>
                        </w:rPr>
                        <w:t xml:space="preserve">respected by </w:t>
                      </w:r>
                      <w:proofErr w:type="gramStart"/>
                      <w:r w:rsidR="00E72A9C">
                        <w:rPr>
                          <w:rFonts w:ascii="Lucida Handwriting" w:hAnsi="Lucida Handwriting"/>
                          <w:b/>
                          <w:i/>
                        </w:rPr>
                        <w:t>all</w:t>
                      </w:r>
                      <w:r w:rsidR="001425AE">
                        <w:rPr>
                          <w:rFonts w:ascii="Lucida Handwriting" w:hAnsi="Lucida Handwriting"/>
                          <w:b/>
                          <w:i/>
                        </w:rPr>
                        <w:t xml:space="preserve"> </w:t>
                      </w:r>
                      <w:r w:rsidR="0002563D">
                        <w:rPr>
                          <w:rFonts w:ascii="Lucida Handwriting" w:hAnsi="Lucida Handwriting"/>
                          <w:b/>
                          <w:i/>
                        </w:rPr>
                        <w:t>.</w:t>
                      </w:r>
                      <w:proofErr w:type="gramEnd"/>
                      <w:r w:rsidR="001425AE">
                        <w:rPr>
                          <w:rFonts w:ascii="Lucida Handwriting" w:hAnsi="Lucida Handwriting"/>
                          <w:b/>
                          <w:i/>
                        </w:rPr>
                        <w:t xml:space="preserve">          </w:t>
                      </w:r>
                    </w:p>
                    <w:p w14:paraId="5D07749D" w14:textId="77777777" w:rsidR="006A0B5B" w:rsidRPr="006A0B5B" w:rsidRDefault="001425AE" w:rsidP="006A0B5B">
                      <w:pPr>
                        <w:jc w:val="center"/>
                        <w:rPr>
                          <w:rFonts w:ascii="Lucida Handwriting" w:hAnsi="Lucida Handwriting"/>
                          <w:b/>
                          <w:i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i/>
                        </w:rPr>
                        <w:t xml:space="preserve"> </w:t>
                      </w:r>
                      <w:r w:rsidR="008C557E">
                        <w:rPr>
                          <w:rFonts w:ascii="Lucida Handwriting" w:hAnsi="Lucida Handwriting"/>
                          <w:b/>
                          <w:i/>
                        </w:rPr>
                        <w:t xml:space="preserve">    </w:t>
                      </w:r>
                      <w:r>
                        <w:rPr>
                          <w:rFonts w:ascii="Lucida Handwriting" w:hAnsi="Lucida Handwriting"/>
                          <w:b/>
                          <w:i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3F6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051F6" w14:textId="77777777" w:rsidR="001C622D" w:rsidRDefault="001C622D" w:rsidP="0080275F">
      <w:pPr>
        <w:spacing w:after="0" w:line="240" w:lineRule="auto"/>
      </w:pPr>
      <w:r>
        <w:separator/>
      </w:r>
    </w:p>
  </w:endnote>
  <w:endnote w:type="continuationSeparator" w:id="0">
    <w:p w14:paraId="10659DF8" w14:textId="77777777" w:rsidR="001C622D" w:rsidRDefault="001C622D" w:rsidP="0080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D45C4" w14:textId="77777777" w:rsidR="001C622D" w:rsidRDefault="001C622D" w:rsidP="0080275F">
      <w:pPr>
        <w:spacing w:after="0" w:line="240" w:lineRule="auto"/>
      </w:pPr>
      <w:r>
        <w:separator/>
      </w:r>
    </w:p>
  </w:footnote>
  <w:footnote w:type="continuationSeparator" w:id="0">
    <w:p w14:paraId="0DD0BC21" w14:textId="77777777" w:rsidR="001C622D" w:rsidRDefault="001C622D" w:rsidP="00802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5B"/>
    <w:rsid w:val="000237A0"/>
    <w:rsid w:val="0002563D"/>
    <w:rsid w:val="00044469"/>
    <w:rsid w:val="00052EE8"/>
    <w:rsid w:val="00111E97"/>
    <w:rsid w:val="001367E8"/>
    <w:rsid w:val="001406BC"/>
    <w:rsid w:val="001425AE"/>
    <w:rsid w:val="00170504"/>
    <w:rsid w:val="00174C2E"/>
    <w:rsid w:val="001C0C03"/>
    <w:rsid w:val="001C622D"/>
    <w:rsid w:val="00203E62"/>
    <w:rsid w:val="00225399"/>
    <w:rsid w:val="00237F54"/>
    <w:rsid w:val="00253C9A"/>
    <w:rsid w:val="002A3752"/>
    <w:rsid w:val="00300A46"/>
    <w:rsid w:val="003571A0"/>
    <w:rsid w:val="0039143E"/>
    <w:rsid w:val="003E0525"/>
    <w:rsid w:val="003E37A1"/>
    <w:rsid w:val="003E5C40"/>
    <w:rsid w:val="004169D9"/>
    <w:rsid w:val="004660BC"/>
    <w:rsid w:val="00490451"/>
    <w:rsid w:val="004D75E7"/>
    <w:rsid w:val="005304DB"/>
    <w:rsid w:val="00540C27"/>
    <w:rsid w:val="005A03CE"/>
    <w:rsid w:val="005A6A16"/>
    <w:rsid w:val="00606506"/>
    <w:rsid w:val="00616BCC"/>
    <w:rsid w:val="00626B26"/>
    <w:rsid w:val="00653E5D"/>
    <w:rsid w:val="00675B76"/>
    <w:rsid w:val="006A0B5B"/>
    <w:rsid w:val="006A4DAA"/>
    <w:rsid w:val="00773CD9"/>
    <w:rsid w:val="00782DA4"/>
    <w:rsid w:val="007934A6"/>
    <w:rsid w:val="0080275F"/>
    <w:rsid w:val="00803B24"/>
    <w:rsid w:val="00817CE3"/>
    <w:rsid w:val="00843FA7"/>
    <w:rsid w:val="008C221B"/>
    <w:rsid w:val="008C557E"/>
    <w:rsid w:val="008F0F0C"/>
    <w:rsid w:val="008F3174"/>
    <w:rsid w:val="00993F6A"/>
    <w:rsid w:val="009C2964"/>
    <w:rsid w:val="009C7953"/>
    <w:rsid w:val="00AB2462"/>
    <w:rsid w:val="00AD0AC0"/>
    <w:rsid w:val="00B8356A"/>
    <w:rsid w:val="00BD0E41"/>
    <w:rsid w:val="00BF05F4"/>
    <w:rsid w:val="00C17E19"/>
    <w:rsid w:val="00C20B10"/>
    <w:rsid w:val="00C46A8C"/>
    <w:rsid w:val="00C626FB"/>
    <w:rsid w:val="00CA00B6"/>
    <w:rsid w:val="00CD5BD4"/>
    <w:rsid w:val="00D01554"/>
    <w:rsid w:val="00D5795F"/>
    <w:rsid w:val="00E50B32"/>
    <w:rsid w:val="00E56BB6"/>
    <w:rsid w:val="00E72A9C"/>
    <w:rsid w:val="00E846A5"/>
    <w:rsid w:val="00EA01F5"/>
    <w:rsid w:val="00EA2B29"/>
    <w:rsid w:val="00ED4537"/>
    <w:rsid w:val="00F64637"/>
    <w:rsid w:val="00F9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A5FD"/>
  <w15:chartTrackingRefBased/>
  <w15:docId w15:val="{20A4F342-36CD-48EB-8746-648C36B8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2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5F"/>
  </w:style>
  <w:style w:type="paragraph" w:styleId="Footer">
    <w:name w:val="footer"/>
    <w:basedOn w:val="Normal"/>
    <w:link w:val="FooterChar"/>
    <w:uiPriority w:val="99"/>
    <w:unhideWhenUsed/>
    <w:rsid w:val="00802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 Esmond</cp:lastModifiedBy>
  <cp:revision>2</cp:revision>
  <cp:lastPrinted>2024-11-01T07:30:00Z</cp:lastPrinted>
  <dcterms:created xsi:type="dcterms:W3CDTF">2024-11-02T00:02:00Z</dcterms:created>
  <dcterms:modified xsi:type="dcterms:W3CDTF">2024-11-02T00:02:00Z</dcterms:modified>
</cp:coreProperties>
</file>