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2477AE" w14:textId="2E2F8587" w:rsidR="00645359" w:rsidRPr="005F0769" w:rsidRDefault="000658C7" w:rsidP="00645359">
      <w:pPr>
        <w:shd w:val="clear" w:color="auto" w:fill="FFFFFF"/>
        <w:spacing w:after="0" w:line="240" w:lineRule="auto"/>
        <w:ind w:right="284"/>
        <w:rPr>
          <w:rFonts w:eastAsia="Times New Roman" w:cstheme="minorHAnsi"/>
          <w:color w:val="222222"/>
          <w:lang w:eastAsia="en-AU"/>
        </w:rPr>
      </w:pPr>
      <w:r>
        <w:rPr>
          <w:rFonts w:eastAsia="Times New Roman" w:cstheme="minorHAnsi"/>
          <w:noProof/>
          <w:color w:val="222222"/>
          <w:lang w:eastAsia="en-AU"/>
        </w:rPr>
        <mc:AlternateContent>
          <mc:Choice Requires="wps">
            <w:drawing>
              <wp:anchor distT="0" distB="0" distL="114300" distR="114300" simplePos="0" relativeHeight="251659264" behindDoc="0" locked="0" layoutInCell="1" allowOverlap="1" wp14:anchorId="4F4789A3" wp14:editId="2925E784">
                <wp:simplePos x="0" y="0"/>
                <wp:positionH relativeFrom="column">
                  <wp:posOffset>3462655</wp:posOffset>
                </wp:positionH>
                <wp:positionV relativeFrom="paragraph">
                  <wp:posOffset>-178435</wp:posOffset>
                </wp:positionV>
                <wp:extent cx="3437255" cy="723265"/>
                <wp:effectExtent l="0" t="0" r="0" b="0"/>
                <wp:wrapNone/>
                <wp:docPr id="2825888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7255" cy="723265"/>
                        </a:xfrm>
                        <a:prstGeom prst="rect">
                          <a:avLst/>
                        </a:prstGeom>
                        <a:solidFill>
                          <a:schemeClr val="lt1"/>
                        </a:solidFill>
                        <a:ln w="6350">
                          <a:noFill/>
                        </a:ln>
                      </wps:spPr>
                      <wps:txbx>
                        <w:txbxContent>
                          <w:p w14:paraId="47257EBD" w14:textId="77777777" w:rsidR="00645359" w:rsidRDefault="00645359" w:rsidP="00645359">
                            <w:r>
                              <w:rPr>
                                <w:noProof/>
                                <w:lang w:val="en-US"/>
                              </w:rPr>
                              <w:drawing>
                                <wp:inline distT="0" distB="0" distL="0" distR="0" wp14:anchorId="28E3F102" wp14:editId="4BA19A2A">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rPr>
                                <w:noProof/>
                                <w:lang w:val="en-US"/>
                              </w:rPr>
                              <w:drawing>
                                <wp:inline distT="0" distB="0" distL="0" distR="0" wp14:anchorId="11A41F31" wp14:editId="604D5DC9">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val="en-US"/>
                              </w:rPr>
                              <w:drawing>
                                <wp:inline distT="0" distB="0" distL="0" distR="0" wp14:anchorId="1313D0B3" wp14:editId="7A3A0CFC">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val="en-US"/>
                              </w:rPr>
                              <w:drawing>
                                <wp:inline distT="0" distB="0" distL="0" distR="0" wp14:anchorId="201114F6" wp14:editId="4A5DED1F">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8">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F4789A3" id="_x0000_t202" coordsize="21600,21600" o:spt="202" path="m,l,21600r21600,l21600,xe">
                <v:stroke joinstyle="miter"/>
                <v:path gradientshapeok="t" o:connecttype="rect"/>
              </v:shapetype>
              <v:shape id="Text Box 1" o:spid="_x0000_s1026" type="#_x0000_t202" style="position:absolute;margin-left:272.65pt;margin-top:-14.05pt;width:270.6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" fillcolor="white [3201]" stroked="f" strokeweight=".5pt">
                <v:textbox>
                  <w:txbxContent>
                    <w:p w14:paraId="47257EBD" w14:textId="77777777" w:rsidR="00645359" w:rsidRDefault="00645359" w:rsidP="00645359">
                      <w:r>
                        <w:rPr>
                          <w:noProof/>
                          <w:lang w:val="en-US"/>
                        </w:rPr>
                        <w:drawing>
                          <wp:inline distT="0" distB="0" distL="0" distR="0" wp14:anchorId="28E3F102" wp14:editId="4BA19A2A">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rPr>
                          <w:noProof/>
                          <w:lang w:val="en-US"/>
                        </w:rPr>
                        <w:drawing>
                          <wp:inline distT="0" distB="0" distL="0" distR="0" wp14:anchorId="11A41F31" wp14:editId="604D5DC9">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val="en-US"/>
                        </w:rPr>
                        <w:drawing>
                          <wp:inline distT="0" distB="0" distL="0" distR="0" wp14:anchorId="1313D0B3" wp14:editId="7A3A0CFC">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val="en-US"/>
                        </w:rPr>
                        <w:drawing>
                          <wp:inline distT="0" distB="0" distL="0" distR="0" wp14:anchorId="201114F6" wp14:editId="4A5DED1F">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45359">
        <w:rPr>
          <w:rFonts w:eastAsia="Times New Roman" w:cstheme="minorHAnsi"/>
          <w:color w:val="222222"/>
          <w:lang w:eastAsia="en-AU"/>
        </w:rPr>
        <w:t>Refugee Sector</w:t>
      </w:r>
      <w:r w:rsidR="00645359" w:rsidRPr="005F0769">
        <w:rPr>
          <w:rFonts w:eastAsia="Times New Roman" w:cstheme="minorHAnsi"/>
          <w:color w:val="222222"/>
          <w:lang w:eastAsia="en-AU"/>
        </w:rPr>
        <w:t xml:space="preserve"> Letter </w:t>
      </w:r>
      <w:r w:rsidR="00645359">
        <w:rPr>
          <w:rFonts w:eastAsia="Times New Roman" w:cstheme="minorHAnsi"/>
          <w:color w:val="222222"/>
          <w:lang w:eastAsia="en-AU"/>
        </w:rPr>
        <w:t>Kit</w:t>
      </w:r>
    </w:p>
    <w:p w14:paraId="79101CA8" w14:textId="77777777" w:rsidR="00645359" w:rsidRPr="008C2595" w:rsidRDefault="00645359" w:rsidP="00645359">
      <w:pPr>
        <w:shd w:val="clear" w:color="auto" w:fill="FFFFFF"/>
        <w:spacing w:after="0" w:line="240" w:lineRule="auto"/>
        <w:ind w:right="284"/>
        <w:rPr>
          <w:rFonts w:eastAsia="Times New Roman" w:cstheme="minorHAnsi"/>
          <w:color w:val="222222"/>
          <w:lang w:eastAsia="en-AU"/>
        </w:rPr>
      </w:pPr>
    </w:p>
    <w:p w14:paraId="7A28600C" w14:textId="77777777" w:rsidR="00645359" w:rsidRDefault="00645359" w:rsidP="00645359">
      <w:pPr>
        <w:shd w:val="clear" w:color="auto" w:fill="FFFFFF"/>
        <w:spacing w:after="0" w:line="240" w:lineRule="auto"/>
        <w:ind w:right="284"/>
        <w:jc w:val="right"/>
        <w:rPr>
          <w:rFonts w:eastAsia="Times New Roman" w:cstheme="minorHAnsi"/>
          <w:b/>
          <w:bCs/>
          <w:color w:val="222222"/>
          <w:sz w:val="28"/>
          <w:szCs w:val="28"/>
          <w:lang w:eastAsia="en-AU"/>
        </w:rPr>
      </w:pPr>
    </w:p>
    <w:p w14:paraId="79F9B8D9" w14:textId="77777777" w:rsidR="00645359" w:rsidRPr="00333810" w:rsidRDefault="00645359" w:rsidP="00645359">
      <w:pPr>
        <w:shd w:val="clear" w:color="auto" w:fill="FFFFFF"/>
        <w:spacing w:after="0" w:line="240" w:lineRule="auto"/>
        <w:ind w:right="284"/>
        <w:jc w:val="right"/>
        <w:rPr>
          <w:rFonts w:eastAsia="Times New Roman" w:cstheme="minorHAnsi"/>
          <w:b/>
          <w:bCs/>
          <w:color w:val="222222"/>
          <w:sz w:val="28"/>
          <w:szCs w:val="28"/>
          <w:lang w:eastAsia="en-AU"/>
        </w:rPr>
      </w:pPr>
      <w:r w:rsidRPr="00333810">
        <w:rPr>
          <w:rFonts w:eastAsia="Times New Roman" w:cstheme="minorHAnsi"/>
          <w:b/>
          <w:bCs/>
          <w:color w:val="222222"/>
          <w:sz w:val="28"/>
          <w:szCs w:val="28"/>
          <w:lang w:eastAsia="en-AU"/>
        </w:rPr>
        <w:t>Supported by ARAN, RAR, G</w:t>
      </w:r>
      <w:r>
        <w:rPr>
          <w:rFonts w:eastAsia="Times New Roman" w:cstheme="minorHAnsi"/>
          <w:b/>
          <w:bCs/>
          <w:color w:val="222222"/>
          <w:sz w:val="28"/>
          <w:szCs w:val="28"/>
          <w:lang w:eastAsia="en-AU"/>
        </w:rPr>
        <w:t>F</w:t>
      </w:r>
      <w:r w:rsidRPr="00333810">
        <w:rPr>
          <w:rFonts w:eastAsia="Times New Roman" w:cstheme="minorHAnsi"/>
          <w:b/>
          <w:bCs/>
          <w:color w:val="222222"/>
          <w:sz w:val="28"/>
          <w:szCs w:val="28"/>
          <w:lang w:eastAsia="en-AU"/>
        </w:rPr>
        <w:t>R, &amp; NARN</w:t>
      </w:r>
    </w:p>
    <w:p w14:paraId="7C354CD9" w14:textId="6ED40A01" w:rsidR="00645359" w:rsidRDefault="00645359" w:rsidP="00645359">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Pr>
          <w:rFonts w:eastAsia="Times New Roman" w:cstheme="minorHAnsi"/>
          <w:b/>
          <w:bCs/>
          <w:color w:val="222222"/>
          <w:sz w:val="28"/>
          <w:szCs w:val="28"/>
          <w:lang w:eastAsia="en-AU"/>
        </w:rPr>
        <w:t xml:space="preserve">for </w:t>
      </w:r>
      <w:r w:rsidR="009C0618">
        <w:rPr>
          <w:rFonts w:eastAsia="Times New Roman" w:cstheme="minorHAnsi"/>
          <w:b/>
          <w:bCs/>
          <w:color w:val="222222"/>
          <w:sz w:val="28"/>
          <w:szCs w:val="28"/>
          <w:lang w:eastAsia="en-AU"/>
        </w:rPr>
        <w:t xml:space="preserve">May </w:t>
      </w:r>
      <w:r>
        <w:rPr>
          <w:rFonts w:eastAsia="Times New Roman" w:cstheme="minorHAnsi"/>
          <w:b/>
          <w:bCs/>
          <w:color w:val="222222"/>
          <w:sz w:val="28"/>
          <w:szCs w:val="28"/>
          <w:lang w:eastAsia="en-AU"/>
        </w:rPr>
        <w:t>202</w:t>
      </w:r>
      <w:r w:rsidR="000658C7">
        <w:rPr>
          <w:rFonts w:eastAsia="Times New Roman" w:cstheme="minorHAnsi"/>
          <w:b/>
          <w:bCs/>
          <w:color w:val="222222"/>
          <w:sz w:val="28"/>
          <w:szCs w:val="28"/>
          <w:lang w:eastAsia="en-AU"/>
        </w:rPr>
        <w:t>4</w:t>
      </w:r>
    </w:p>
    <w:p w14:paraId="4CBAC581" w14:textId="601091F9" w:rsidR="00645359" w:rsidRPr="009C0C23" w:rsidRDefault="00656A32" w:rsidP="00645359">
      <w:pPr>
        <w:shd w:val="clear" w:color="auto" w:fill="FFFFFF"/>
        <w:spacing w:after="0" w:line="240" w:lineRule="auto"/>
        <w:ind w:right="284"/>
        <w:rPr>
          <w:rStyle w:val="Emphasis"/>
          <w:b/>
          <w:bCs/>
          <w:color w:val="FF0000"/>
          <w:sz w:val="28"/>
          <w:szCs w:val="28"/>
        </w:rPr>
      </w:pPr>
      <w:r>
        <w:rPr>
          <w:rStyle w:val="Emphasis"/>
          <w:b/>
          <w:bCs/>
          <w:color w:val="FF0000"/>
          <w:sz w:val="28"/>
          <w:szCs w:val="28"/>
        </w:rPr>
        <w:t>Deportation and Entry Ban</w:t>
      </w:r>
      <w:r w:rsidR="009C0C23" w:rsidRPr="009C0C23">
        <w:rPr>
          <w:rStyle w:val="Emphasis"/>
          <w:b/>
          <w:bCs/>
          <w:color w:val="FF0000"/>
          <w:sz w:val="28"/>
          <w:szCs w:val="28"/>
        </w:rPr>
        <w:t xml:space="preserve"> Bill 2024</w:t>
      </w:r>
    </w:p>
    <w:p w14:paraId="41C895E2" w14:textId="77777777" w:rsidR="009C0C23" w:rsidRDefault="009C0C23" w:rsidP="00645359">
      <w:pPr>
        <w:shd w:val="clear" w:color="auto" w:fill="FFFFFF"/>
        <w:spacing w:after="0" w:line="240" w:lineRule="auto"/>
        <w:ind w:right="284"/>
        <w:rPr>
          <w:rFonts w:eastAsia="Times New Roman" w:cstheme="minorHAnsi"/>
          <w:b/>
          <w:bCs/>
          <w:color w:val="222222"/>
          <w:lang w:eastAsia="en-AU"/>
        </w:rPr>
      </w:pPr>
    </w:p>
    <w:p w14:paraId="3437B2BE" w14:textId="77777777" w:rsidR="00645359" w:rsidRDefault="00645359" w:rsidP="00645359">
      <w:pPr>
        <w:shd w:val="clear" w:color="auto" w:fill="FFFFFF"/>
        <w:spacing w:after="0" w:line="240" w:lineRule="auto"/>
        <w:ind w:right="284"/>
        <w:rPr>
          <w:rFonts w:eastAsia="Times New Roman" w:cstheme="minorHAnsi"/>
          <w:b/>
          <w:bCs/>
          <w:color w:val="222222"/>
          <w:sz w:val="24"/>
          <w:szCs w:val="24"/>
          <w:lang w:eastAsia="en-AU"/>
        </w:rPr>
      </w:pPr>
      <w:r w:rsidRPr="007D3F19">
        <w:rPr>
          <w:rFonts w:eastAsia="Times New Roman" w:cstheme="minorHAnsi"/>
          <w:b/>
          <w:bCs/>
          <w:color w:val="222222"/>
          <w:sz w:val="24"/>
          <w:szCs w:val="24"/>
          <w:lang w:eastAsia="en-AU"/>
        </w:rPr>
        <w:t xml:space="preserve">Available to download at </w:t>
      </w:r>
      <w:r>
        <w:rPr>
          <w:rFonts w:eastAsia="Times New Roman" w:cstheme="minorHAnsi"/>
          <w:b/>
          <w:bCs/>
          <w:color w:val="222222"/>
          <w:sz w:val="24"/>
          <w:szCs w:val="24"/>
          <w:lang w:eastAsia="en-AU"/>
        </w:rPr>
        <w:t>–</w:t>
      </w:r>
    </w:p>
    <w:p w14:paraId="57D0E46F" w14:textId="17B2CB8E" w:rsidR="00645359" w:rsidRPr="00EA7DC8" w:rsidRDefault="00EA7DC8" w:rsidP="00645359">
      <w:pPr>
        <w:pStyle w:val="ListParagraph"/>
        <w:numPr>
          <w:ilvl w:val="0"/>
          <w:numId w:val="1"/>
        </w:numPr>
        <w:shd w:val="clear" w:color="auto" w:fill="FFFFFF"/>
        <w:spacing w:after="0" w:line="240" w:lineRule="auto"/>
        <w:ind w:right="284"/>
        <w:rPr>
          <w:rFonts w:eastAsia="Times New Roman" w:cstheme="minorHAnsi"/>
          <w:b/>
          <w:bCs/>
          <w:color w:val="222222"/>
          <w:sz w:val="24"/>
          <w:szCs w:val="24"/>
          <w:lang w:eastAsia="en-AU"/>
        </w:rPr>
      </w:pPr>
      <w:hyperlink r:id="rId13" w:history="1">
        <w:r w:rsidRPr="007729DF">
          <w:rPr>
            <w:rStyle w:val="Hyperlink"/>
            <w:rFonts w:eastAsia="Times New Roman" w:cstheme="minorHAnsi"/>
            <w:b/>
            <w:bCs/>
            <w:sz w:val="24"/>
            <w:szCs w:val="24"/>
            <w:lang w:eastAsia="en-AU"/>
          </w:rPr>
          <w:t>https://aran.net.au/resources/letter-writing/</w:t>
        </w:r>
      </w:hyperlink>
    </w:p>
    <w:p w14:paraId="4C5799AE" w14:textId="13F381C5" w:rsidR="00EA7DC8" w:rsidRPr="00EA7DC8" w:rsidRDefault="00EA7DC8" w:rsidP="000B7E24">
      <w:pPr>
        <w:pStyle w:val="ListParagraph"/>
        <w:numPr>
          <w:ilvl w:val="0"/>
          <w:numId w:val="1"/>
        </w:numPr>
        <w:shd w:val="clear" w:color="auto" w:fill="FFFFFF"/>
        <w:spacing w:after="0" w:line="240" w:lineRule="auto"/>
        <w:ind w:right="284"/>
        <w:rPr>
          <w:rFonts w:eastAsia="Times New Roman" w:cstheme="minorHAnsi"/>
          <w:b/>
          <w:bCs/>
          <w:color w:val="222222"/>
          <w:sz w:val="24"/>
          <w:szCs w:val="24"/>
          <w:lang w:eastAsia="en-AU"/>
        </w:rPr>
      </w:pPr>
      <w:hyperlink r:id="rId14" w:history="1">
        <w:r w:rsidRPr="00EA7DC8">
          <w:rPr>
            <w:rStyle w:val="Hyperlink"/>
            <w:rFonts w:eastAsia="Times New Roman" w:cstheme="minorHAnsi"/>
            <w:b/>
            <w:bCs/>
            <w:sz w:val="24"/>
            <w:szCs w:val="24"/>
            <w:lang w:eastAsia="en-AU"/>
          </w:rPr>
          <w:t>https://ruralaustraliansforrefugees.org.au/write-a-letter</w:t>
        </w:r>
      </w:hyperlink>
    </w:p>
    <w:p w14:paraId="1FD2670A" w14:textId="77777777" w:rsidR="00645359" w:rsidRPr="008C2595" w:rsidRDefault="00645359" w:rsidP="00645359">
      <w:pPr>
        <w:pBdr>
          <w:bottom w:val="single" w:sz="18" w:space="1" w:color="auto"/>
        </w:pBdr>
        <w:shd w:val="clear" w:color="auto" w:fill="FFFFFF"/>
        <w:spacing w:after="0" w:line="240" w:lineRule="auto"/>
        <w:rPr>
          <w:rFonts w:eastAsia="Times New Roman" w:cstheme="minorHAnsi"/>
          <w:color w:val="222222"/>
          <w:lang w:eastAsia="en-AU"/>
        </w:rPr>
      </w:pPr>
    </w:p>
    <w:p w14:paraId="38FD67D5" w14:textId="77777777" w:rsidR="00645359" w:rsidRPr="00F5746C" w:rsidRDefault="00645359" w:rsidP="00527CBD">
      <w:pPr>
        <w:spacing w:after="0" w:line="240" w:lineRule="auto"/>
        <w:ind w:right="141"/>
        <w:rPr>
          <w:rFonts w:eastAsia="Times New Roman" w:cstheme="minorHAnsi"/>
          <w:b/>
          <w:bCs/>
          <w:i/>
          <w:iCs/>
          <w:color w:val="0B0D0F"/>
          <w:sz w:val="24"/>
          <w:szCs w:val="24"/>
          <w:lang w:eastAsia="en-AU"/>
        </w:rPr>
      </w:pPr>
    </w:p>
    <w:p w14:paraId="49A6E9AD" w14:textId="6180D3A6" w:rsidR="00645359" w:rsidRDefault="00F07827" w:rsidP="00645359">
      <w:pPr>
        <w:spacing w:after="0" w:line="240" w:lineRule="auto"/>
        <w:jc w:val="center"/>
        <w:rPr>
          <w:rFonts w:eastAsia="Times New Roman" w:cstheme="minorHAnsi"/>
          <w:i/>
          <w:iCs/>
          <w:color w:val="FF0000"/>
          <w:sz w:val="24"/>
          <w:szCs w:val="24"/>
          <w:lang w:eastAsia="en-AU"/>
        </w:rPr>
      </w:pPr>
      <w:r>
        <w:rPr>
          <w:noProof/>
        </w:rPr>
        <w:drawing>
          <wp:inline distT="0" distB="0" distL="0" distR="0" wp14:anchorId="3A27B67E" wp14:editId="691B6E52">
            <wp:extent cx="4813558" cy="2699385"/>
            <wp:effectExtent l="0" t="0" r="6350" b="5715"/>
            <wp:docPr id="492872690" name="Picture 1" descr="A plane on a run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872690" name="Picture 1" descr="A plane on a runway&#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8614" cy="2702220"/>
                    </a:xfrm>
                    <a:prstGeom prst="rect">
                      <a:avLst/>
                    </a:prstGeom>
                    <a:noFill/>
                    <a:ln>
                      <a:noFill/>
                    </a:ln>
                  </pic:spPr>
                </pic:pic>
              </a:graphicData>
            </a:graphic>
          </wp:inline>
        </w:drawing>
      </w:r>
    </w:p>
    <w:p w14:paraId="1A86828F" w14:textId="57CB7E65" w:rsidR="00CD6DD2" w:rsidRPr="00CD6DD2" w:rsidRDefault="00CD6DD2" w:rsidP="00645359">
      <w:pPr>
        <w:spacing w:after="0" w:line="240" w:lineRule="auto"/>
        <w:jc w:val="center"/>
        <w:rPr>
          <w:rFonts w:eastAsia="Times New Roman" w:cstheme="minorHAnsi"/>
          <w:i/>
          <w:iCs/>
          <w:sz w:val="18"/>
          <w:szCs w:val="18"/>
          <w:lang w:eastAsia="en-AU"/>
        </w:rPr>
      </w:pPr>
      <w:r w:rsidRPr="00CD6DD2">
        <w:rPr>
          <w:rFonts w:eastAsia="Times New Roman" w:cstheme="minorHAnsi"/>
          <w:i/>
          <w:iCs/>
          <w:sz w:val="18"/>
          <w:szCs w:val="18"/>
          <w:lang w:eastAsia="en-AU"/>
        </w:rPr>
        <w:t xml:space="preserve">Photo courtesy of </w:t>
      </w:r>
      <w:r w:rsidR="00F07827">
        <w:rPr>
          <w:rFonts w:eastAsia="Times New Roman" w:cstheme="minorHAnsi"/>
          <w:i/>
          <w:iCs/>
          <w:sz w:val="18"/>
          <w:szCs w:val="18"/>
          <w:lang w:eastAsia="en-AU"/>
        </w:rPr>
        <w:t>ASRC</w:t>
      </w:r>
    </w:p>
    <w:p w14:paraId="235F8131" w14:textId="77777777" w:rsidR="00645359" w:rsidRDefault="00645359" w:rsidP="00645359">
      <w:pPr>
        <w:pBdr>
          <w:bottom w:val="single" w:sz="4" w:space="1" w:color="auto"/>
        </w:pBdr>
        <w:spacing w:after="200" w:line="276" w:lineRule="auto"/>
        <w:rPr>
          <w:rFonts w:eastAsia="Times New Roman" w:cstheme="minorHAnsi"/>
          <w:b/>
          <w:bCs/>
          <w:color w:val="0B0D0F"/>
          <w:sz w:val="24"/>
          <w:szCs w:val="24"/>
          <w:lang w:eastAsia="en-AU"/>
        </w:rPr>
      </w:pPr>
    </w:p>
    <w:p w14:paraId="21EC0B7F" w14:textId="77777777" w:rsidR="00645359" w:rsidRPr="008C2595" w:rsidRDefault="00645359" w:rsidP="00645359">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 xml:space="preserve">Included in this kit is the information you need to create your own letters or use the proformas </w:t>
      </w:r>
    </w:p>
    <w:p w14:paraId="7781C0AE" w14:textId="77777777" w:rsidR="00645359" w:rsidRPr="008C2595" w:rsidRDefault="00645359" w:rsidP="00645359">
      <w:pPr>
        <w:pStyle w:val="ListParagraph"/>
        <w:spacing w:after="0" w:line="240" w:lineRule="auto"/>
        <w:ind w:left="780"/>
        <w:rPr>
          <w:rFonts w:cstheme="minorHAnsi"/>
        </w:rPr>
      </w:pPr>
    </w:p>
    <w:p w14:paraId="47C9C03B" w14:textId="77777777"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Guide and Background notes prepared by ARAN’s Letter Writing Network.</w:t>
      </w:r>
    </w:p>
    <w:p w14:paraId="21E07C5D" w14:textId="77777777"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Postal Addresses for MPs and Senators</w:t>
      </w:r>
    </w:p>
    <w:p w14:paraId="3C0FC8F6" w14:textId="77777777"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Email addresses for MPs and Senators</w:t>
      </w:r>
    </w:p>
    <w:p w14:paraId="449D62A7" w14:textId="77777777" w:rsidR="00645359" w:rsidRPr="008C2595" w:rsidRDefault="00645359" w:rsidP="00645359">
      <w:pPr>
        <w:pStyle w:val="ListParagraph"/>
        <w:numPr>
          <w:ilvl w:val="0"/>
          <w:numId w:val="2"/>
        </w:numPr>
        <w:spacing w:after="0" w:line="240" w:lineRule="auto"/>
        <w:rPr>
          <w:rFonts w:cstheme="minorHAnsi"/>
        </w:rPr>
      </w:pPr>
      <w:r>
        <w:rPr>
          <w:rFonts w:cstheme="minorHAnsi"/>
        </w:rPr>
        <w:t>A</w:t>
      </w:r>
      <w:r w:rsidRPr="008C2595">
        <w:rPr>
          <w:rFonts w:cstheme="minorHAnsi"/>
        </w:rPr>
        <w:t xml:space="preserve"> proforma letter that you can copy (and personalise) to send by post or email.</w:t>
      </w:r>
    </w:p>
    <w:p w14:paraId="64DE7FFA" w14:textId="77777777" w:rsidR="00645359" w:rsidRPr="008C2595" w:rsidRDefault="00645359" w:rsidP="00645359">
      <w:pPr>
        <w:spacing w:after="0" w:line="240" w:lineRule="auto"/>
        <w:rPr>
          <w:rFonts w:cstheme="minorHAnsi"/>
        </w:rPr>
      </w:pPr>
    </w:p>
    <w:p w14:paraId="46E07575" w14:textId="77777777" w:rsidR="00645359" w:rsidRDefault="00645359" w:rsidP="00645359">
      <w:pPr>
        <w:spacing w:after="0" w:line="240" w:lineRule="auto"/>
        <w:rPr>
          <w:rFonts w:cstheme="minorHAnsi"/>
          <w:b/>
          <w:bCs/>
          <w:color w:val="0606BA"/>
        </w:rPr>
      </w:pPr>
      <w:r w:rsidRPr="008C2595">
        <w:rPr>
          <w:rFonts w:cstheme="minorHAnsi"/>
          <w:b/>
          <w:bCs/>
          <w:color w:val="0606BA"/>
        </w:rPr>
        <w:t xml:space="preserve">Personalised letters are best – </w:t>
      </w:r>
    </w:p>
    <w:p w14:paraId="2C06E8F7" w14:textId="77777777" w:rsidR="00645359" w:rsidRPr="008C2595" w:rsidRDefault="00645359" w:rsidP="00645359">
      <w:pPr>
        <w:spacing w:after="0" w:line="240" w:lineRule="auto"/>
        <w:rPr>
          <w:rFonts w:cstheme="minorHAnsi"/>
          <w:b/>
          <w:bCs/>
          <w:color w:val="0606BA"/>
        </w:rPr>
      </w:pPr>
    </w:p>
    <w:p w14:paraId="20240EF2" w14:textId="77777777" w:rsidR="00645359" w:rsidRDefault="00645359" w:rsidP="00645359">
      <w:pPr>
        <w:pStyle w:val="ListParagraph"/>
        <w:numPr>
          <w:ilvl w:val="0"/>
          <w:numId w:val="3"/>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225E0AC5" w14:textId="77777777" w:rsidR="00645359" w:rsidRDefault="00645359" w:rsidP="00645359">
      <w:pPr>
        <w:pStyle w:val="ListParagraph"/>
        <w:shd w:val="clear" w:color="auto" w:fill="FFFFFF"/>
        <w:spacing w:after="0" w:line="240" w:lineRule="auto"/>
        <w:rPr>
          <w:rFonts w:eastAsia="Times New Roman" w:cstheme="minorHAnsi"/>
          <w:color w:val="222222"/>
          <w:lang w:eastAsia="en-AU"/>
        </w:rPr>
      </w:pPr>
    </w:p>
    <w:p w14:paraId="0CCFEB88" w14:textId="77777777" w:rsidR="00645359"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1F8B6A38" w14:textId="77777777"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sidR="007D263B">
        <w:rPr>
          <w:rFonts w:eastAsia="Times New Roman" w:cstheme="minorHAnsi"/>
          <w:b/>
          <w:bCs/>
          <w:color w:val="222222"/>
          <w:lang w:eastAsia="en-AU"/>
        </w:rPr>
        <w:t xml:space="preserve"> </w:t>
      </w:r>
      <w:r>
        <w:rPr>
          <w:rFonts w:eastAsia="Times New Roman" w:cstheme="minorHAnsi"/>
          <w:color w:val="222222"/>
          <w:lang w:eastAsia="en-AU"/>
        </w:rPr>
        <w:t>&amp;</w:t>
      </w:r>
      <w:r w:rsidR="007D263B">
        <w:rPr>
          <w:rFonts w:eastAsia="Times New Roman" w:cstheme="minorHAnsi"/>
          <w:color w:val="222222"/>
          <w:lang w:eastAsia="en-AU"/>
        </w:rPr>
        <w:t xml:space="preserve"> </w:t>
      </w:r>
      <w:r w:rsidRPr="00C922EE">
        <w:rPr>
          <w:rFonts w:eastAsia="Times New Roman" w:cstheme="minorHAnsi"/>
          <w:b/>
          <w:bCs/>
          <w:color w:val="222222"/>
          <w:lang w:eastAsia="en-AU"/>
        </w:rPr>
        <w:t>Information</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4276A775" w14:textId="77777777"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5D03076C" w14:textId="77777777"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5840A4DB" w14:textId="77777777" w:rsidR="00645359" w:rsidRPr="008C2595" w:rsidRDefault="00645359" w:rsidP="00645359">
      <w:pPr>
        <w:shd w:val="clear" w:color="auto" w:fill="FFFFFF"/>
        <w:spacing w:after="0" w:line="240" w:lineRule="auto"/>
        <w:rPr>
          <w:rFonts w:eastAsia="Times New Roman" w:cstheme="minorHAnsi"/>
          <w:color w:val="222222"/>
          <w:lang w:eastAsia="en-AU"/>
        </w:rPr>
      </w:pPr>
    </w:p>
    <w:p w14:paraId="4301519B" w14:textId="77777777"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24A47E4D" w14:textId="77777777"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Pr>
          <w:rFonts w:eastAsia="Times New Roman" w:cstheme="minorHAnsi"/>
          <w:color w:val="222222"/>
          <w:lang w:eastAsia="en-AU"/>
        </w:rPr>
        <w:t>,</w:t>
      </w:r>
    </w:p>
    <w:p w14:paraId="558E2564" w14:textId="77777777"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 ARAN Letter Writing Network</w:t>
      </w:r>
    </w:p>
    <w:p w14:paraId="4671EC9C" w14:textId="5CF41A03" w:rsidR="00EA7DC8" w:rsidRDefault="00EA7DC8" w:rsidP="00527CBD">
      <w:pPr>
        <w:shd w:val="clear" w:color="auto" w:fill="FFFFFF"/>
        <w:spacing w:after="0" w:line="240" w:lineRule="auto"/>
        <w:rPr>
          <w:rFonts w:eastAsia="Times New Roman" w:cstheme="minorHAnsi"/>
          <w:lang w:eastAsia="en-AU"/>
        </w:rPr>
      </w:pPr>
      <w:hyperlink r:id="rId16" w:history="1">
        <w:r w:rsidRPr="007729DF">
          <w:rPr>
            <w:rStyle w:val="Hyperlink"/>
            <w:rFonts w:eastAsia="Times New Roman" w:cstheme="minorHAnsi"/>
            <w:lang w:eastAsia="en-AU"/>
          </w:rPr>
          <w:t>austrefugeenetwork@gmail.com</w:t>
        </w:r>
      </w:hyperlink>
    </w:p>
    <w:p w14:paraId="2E6298D3" w14:textId="77777777" w:rsidR="00EA7DC8" w:rsidRDefault="00EA7DC8" w:rsidP="00527CBD">
      <w:pPr>
        <w:shd w:val="clear" w:color="auto" w:fill="FFFFFF"/>
        <w:spacing w:after="0" w:line="240" w:lineRule="auto"/>
        <w:rPr>
          <w:rStyle w:val="Hyperlink"/>
          <w:rFonts w:eastAsia="Times New Roman" w:cstheme="minorHAnsi"/>
          <w:lang w:eastAsia="en-AU"/>
        </w:rPr>
      </w:pPr>
    </w:p>
    <w:p w14:paraId="43326AE9" w14:textId="48B442C2" w:rsidR="00527CBD" w:rsidRDefault="00527CBD" w:rsidP="00527CBD">
      <w:pPr>
        <w:shd w:val="clear" w:color="auto" w:fill="FFFFFF"/>
        <w:spacing w:after="0" w:line="240" w:lineRule="auto"/>
        <w:rPr>
          <w:rStyle w:val="Hyperlink"/>
          <w:rFonts w:eastAsia="Times New Roman" w:cstheme="minorHAnsi"/>
          <w:lang w:eastAsia="en-AU"/>
        </w:rPr>
      </w:pPr>
      <w:r>
        <w:rPr>
          <w:rStyle w:val="Hyperlink"/>
          <w:rFonts w:eastAsia="Times New Roman" w:cstheme="minorHAnsi"/>
          <w:lang w:eastAsia="en-AU"/>
        </w:rPr>
        <w:t xml:space="preserve"> </w:t>
      </w:r>
      <w:r>
        <w:rPr>
          <w:rStyle w:val="Hyperlink"/>
          <w:rFonts w:eastAsia="Times New Roman" w:cstheme="minorHAnsi"/>
          <w:lang w:eastAsia="en-AU"/>
        </w:rPr>
        <w:br w:type="page"/>
      </w:r>
    </w:p>
    <w:p w14:paraId="5D249675" w14:textId="3BC10403" w:rsidR="00656A32" w:rsidRPr="009C0C23" w:rsidRDefault="00656A32" w:rsidP="00656A32">
      <w:pPr>
        <w:shd w:val="clear" w:color="auto" w:fill="FFFFFF"/>
        <w:spacing w:after="0" w:line="240" w:lineRule="auto"/>
        <w:ind w:right="284"/>
        <w:rPr>
          <w:rStyle w:val="Emphasis"/>
          <w:b/>
          <w:bCs/>
          <w:color w:val="FF0000"/>
          <w:sz w:val="28"/>
          <w:szCs w:val="28"/>
        </w:rPr>
      </w:pPr>
      <w:r>
        <w:rPr>
          <w:rStyle w:val="Emphasis"/>
          <w:b/>
          <w:bCs/>
          <w:color w:val="FF0000"/>
          <w:sz w:val="28"/>
          <w:szCs w:val="28"/>
        </w:rPr>
        <w:lastRenderedPageBreak/>
        <w:t>Deportation and Entry Ban</w:t>
      </w:r>
      <w:r w:rsidRPr="009C0C23">
        <w:rPr>
          <w:rStyle w:val="Emphasis"/>
          <w:b/>
          <w:bCs/>
          <w:color w:val="FF0000"/>
          <w:sz w:val="28"/>
          <w:szCs w:val="28"/>
        </w:rPr>
        <w:t xml:space="preserve"> Bill 2024</w:t>
      </w:r>
      <w:r w:rsidR="00DD4147">
        <w:rPr>
          <w:rStyle w:val="Emphasis"/>
          <w:b/>
          <w:bCs/>
          <w:color w:val="FF0000"/>
          <w:sz w:val="28"/>
          <w:szCs w:val="28"/>
        </w:rPr>
        <w:t xml:space="preserve">  </w:t>
      </w:r>
      <w:r w:rsidR="00DD4147" w:rsidRPr="0090577B">
        <w:rPr>
          <w:rStyle w:val="Emphasis"/>
          <w:b/>
          <w:bCs/>
          <w:i w:val="0"/>
          <w:iCs w:val="0"/>
          <w:sz w:val="28"/>
          <w:szCs w:val="28"/>
        </w:rPr>
        <w:t>(</w:t>
      </w:r>
      <w:r w:rsidR="00DD4147" w:rsidRPr="0090577B">
        <w:rPr>
          <w:rStyle w:val="Emphasis"/>
          <w:b/>
          <w:bCs/>
          <w:i w:val="0"/>
          <w:iCs w:val="0"/>
        </w:rPr>
        <w:t>M</w:t>
      </w:r>
      <w:r w:rsidR="00DD4147" w:rsidRPr="00582F91">
        <w:rPr>
          <w:rStyle w:val="Emphasis"/>
          <w:b/>
          <w:bCs/>
          <w:i w:val="0"/>
          <w:iCs w:val="0"/>
        </w:rPr>
        <w:t>igration Amendment (Removal and Other Measures) Bill 2024</w:t>
      </w:r>
      <w:r w:rsidR="00DD4147">
        <w:rPr>
          <w:rStyle w:val="Emphasis"/>
          <w:b/>
          <w:bCs/>
          <w:i w:val="0"/>
          <w:iCs w:val="0"/>
        </w:rPr>
        <w:t>)</w:t>
      </w:r>
    </w:p>
    <w:p w14:paraId="08E4A3F6" w14:textId="3A2B83CD" w:rsidR="00CB3B36" w:rsidRPr="00CB3B36" w:rsidRDefault="00000000" w:rsidP="00CB3B36">
      <w:pPr>
        <w:shd w:val="clear" w:color="auto" w:fill="FFFFFF"/>
        <w:spacing w:after="0" w:line="240" w:lineRule="auto"/>
        <w:ind w:right="284"/>
        <w:rPr>
          <w:rFonts w:eastAsia="Times New Roman" w:cstheme="minorHAnsi"/>
          <w:b/>
          <w:bCs/>
          <w:color w:val="FF0000"/>
          <w:sz w:val="28"/>
          <w:szCs w:val="28"/>
          <w:lang w:eastAsia="en-AU"/>
        </w:rPr>
      </w:pPr>
      <w:r>
        <w:rPr>
          <w:rFonts w:eastAsia="Times New Roman" w:cstheme="minorHAnsi"/>
          <w:b/>
          <w:bCs/>
          <w:color w:val="FF0000"/>
          <w:sz w:val="28"/>
          <w:szCs w:val="28"/>
          <w:lang w:eastAsia="en-AU"/>
        </w:rPr>
        <w:pict w14:anchorId="326C2365">
          <v:rect id="_x0000_i1025" style="width:0;height:1.5pt" o:hralign="center" o:hrstd="t" o:hr="t" fillcolor="#a0a0a0" stroked="f"/>
        </w:pict>
      </w:r>
    </w:p>
    <w:p w14:paraId="7A077089" w14:textId="6D15160E" w:rsidR="00554E6D" w:rsidRDefault="00554E6D" w:rsidP="00554E6D">
      <w:pPr>
        <w:rPr>
          <w:b/>
          <w:bCs/>
        </w:rPr>
      </w:pPr>
      <w:r w:rsidRPr="00FE42DC">
        <w:rPr>
          <w:b/>
          <w:bCs/>
        </w:rPr>
        <w:t xml:space="preserve">Why it is important to write about this </w:t>
      </w:r>
      <w:r w:rsidR="00CF3ADC" w:rsidRPr="00CF3ADC">
        <w:rPr>
          <w:b/>
          <w:bCs/>
          <w:color w:val="FF0000"/>
        </w:rPr>
        <w:t>immediately</w:t>
      </w:r>
    </w:p>
    <w:p w14:paraId="2ED8582D" w14:textId="77777777" w:rsidR="00DD4147" w:rsidRDefault="00CF3ADC" w:rsidP="00554E6D">
      <w:pPr>
        <w:rPr>
          <w:rStyle w:val="Emphasis"/>
          <w:b/>
          <w:bCs/>
          <w:i w:val="0"/>
          <w:iCs w:val="0"/>
        </w:rPr>
      </w:pPr>
      <w:r>
        <w:t xml:space="preserve">The </w:t>
      </w:r>
      <w:r w:rsidR="00DD4147">
        <w:t xml:space="preserve">Government looks set to try to pass the </w:t>
      </w:r>
      <w:r w:rsidR="00DD4147" w:rsidRPr="00582F91">
        <w:rPr>
          <w:rStyle w:val="Emphasis"/>
          <w:b/>
          <w:bCs/>
          <w:i w:val="0"/>
          <w:iCs w:val="0"/>
        </w:rPr>
        <w:t>Migration Amendment (Removal and Other Measures) Bill 2024</w:t>
      </w:r>
      <w:r w:rsidR="00DD4147">
        <w:rPr>
          <w:rStyle w:val="Emphasis"/>
          <w:b/>
          <w:bCs/>
          <w:i w:val="0"/>
          <w:iCs w:val="0"/>
        </w:rPr>
        <w:t xml:space="preserve">. </w:t>
      </w:r>
    </w:p>
    <w:p w14:paraId="4EC4DEB7" w14:textId="54FE3B1F" w:rsidR="00CF3ADC" w:rsidRDefault="00DD4147" w:rsidP="00554E6D">
      <w:r>
        <w:rPr>
          <w:rStyle w:val="Emphasis"/>
          <w:b/>
          <w:bCs/>
          <w:i w:val="0"/>
          <w:iCs w:val="0"/>
        </w:rPr>
        <w:t xml:space="preserve">A Senate </w:t>
      </w:r>
      <w:r w:rsidR="00CF3ADC">
        <w:t xml:space="preserve">Inquiry </w:t>
      </w:r>
      <w:r>
        <w:t xml:space="preserve">has </w:t>
      </w:r>
      <w:r w:rsidR="00CF3ADC">
        <w:t>recommend</w:t>
      </w:r>
      <w:r>
        <w:t>ed that</w:t>
      </w:r>
      <w:r w:rsidR="00CF3ADC">
        <w:t xml:space="preserve"> this </w:t>
      </w:r>
      <w:r w:rsidR="00CF3ADC" w:rsidRPr="00CF3ADC">
        <w:rPr>
          <w:b/>
          <w:bCs/>
        </w:rPr>
        <w:t>atrocious</w:t>
      </w:r>
      <w:r w:rsidR="00CF3ADC">
        <w:t xml:space="preserve"> Bill be </w:t>
      </w:r>
      <w:r w:rsidR="00CF3ADC" w:rsidRPr="00CF3ADC">
        <w:rPr>
          <w:b/>
          <w:bCs/>
        </w:rPr>
        <w:t>passed</w:t>
      </w:r>
      <w:r w:rsidR="00CF3ADC">
        <w:t>, in spite of strong opposition</w:t>
      </w:r>
      <w:r>
        <w:t xml:space="preserve"> from human rights organisations, legal and community advocates, and refugee and migrant communities</w:t>
      </w:r>
      <w:r w:rsidR="00CF3ADC">
        <w:t xml:space="preserve">. </w:t>
      </w:r>
    </w:p>
    <w:p w14:paraId="6331F1DE" w14:textId="6C25F537" w:rsidR="00CF3ADC" w:rsidRDefault="00CF3ADC" w:rsidP="00554E6D">
      <w:r>
        <w:t xml:space="preserve">The Bill </w:t>
      </w:r>
      <w:r w:rsidR="00DD4147">
        <w:t>could be passed into law in the next Parliamentary sitting - as soon as 14 May</w:t>
      </w:r>
      <w:r w:rsidR="00AB5A5E">
        <w:t>,</w:t>
      </w:r>
      <w:r>
        <w:t xml:space="preserve"> </w:t>
      </w:r>
      <w:r w:rsidR="00DD4147">
        <w:t>but it is also possible the Opposition will demand a raft of</w:t>
      </w:r>
      <w:r>
        <w:t xml:space="preserve"> amendments.</w:t>
      </w:r>
    </w:p>
    <w:p w14:paraId="535DFB34" w14:textId="19287D33" w:rsidR="00CD230E" w:rsidRDefault="00640040" w:rsidP="00554E6D">
      <w:r w:rsidRPr="00AB5A5E">
        <w:rPr>
          <w:b/>
          <w:bCs/>
        </w:rPr>
        <w:t>Send a message to MPs</w:t>
      </w:r>
      <w:r w:rsidR="00DD4147" w:rsidRPr="00AB5A5E">
        <w:rPr>
          <w:b/>
          <w:bCs/>
        </w:rPr>
        <w:t xml:space="preserve"> and Senators</w:t>
      </w:r>
      <w:r>
        <w:t xml:space="preserve"> … </w:t>
      </w:r>
      <w:r w:rsidR="00DD4147">
        <w:t xml:space="preserve">Uphold Human Rights and Oppose the Bill. </w:t>
      </w:r>
      <w:r>
        <w:t>R</w:t>
      </w:r>
      <w:r w:rsidR="00CD230E">
        <w:t xml:space="preserve">efugees </w:t>
      </w:r>
      <w:r>
        <w:t>must NOT be</w:t>
      </w:r>
      <w:r w:rsidR="00CD230E">
        <w:t xml:space="preserve"> used for wedge politics and political point scoring.  </w:t>
      </w:r>
    </w:p>
    <w:p w14:paraId="06D37BF4" w14:textId="512E8B8F" w:rsidR="00554E6D" w:rsidRDefault="00CD6DD2" w:rsidP="00554E6D">
      <w:pPr>
        <w:rPr>
          <w:b/>
          <w:bCs/>
        </w:rPr>
      </w:pPr>
      <w:r w:rsidRPr="00640040">
        <w:rPr>
          <w:b/>
          <w:bCs/>
          <w:color w:val="FF0000"/>
        </w:rPr>
        <w:t>BACKGROUND</w:t>
      </w:r>
      <w:r w:rsidRPr="006B490D">
        <w:rPr>
          <w:b/>
          <w:bCs/>
        </w:rPr>
        <w:t xml:space="preserve"> </w:t>
      </w:r>
    </w:p>
    <w:p w14:paraId="0FF20BAD" w14:textId="073D3A3E" w:rsidR="00554E6D" w:rsidRDefault="008F215E" w:rsidP="00554E6D">
      <w:r w:rsidRPr="00AB5A5E">
        <w:t xml:space="preserve">In </w:t>
      </w:r>
      <w:r w:rsidR="00554E6D" w:rsidRPr="00AB5A5E">
        <w:t>N</w:t>
      </w:r>
      <w:r w:rsidR="00554E6D">
        <w:t>ov</w:t>
      </w:r>
      <w:r w:rsidR="00CD230E">
        <w:t>ember</w:t>
      </w:r>
      <w:r w:rsidR="00554E6D">
        <w:t xml:space="preserve"> 2023 </w:t>
      </w:r>
      <w:r>
        <w:t xml:space="preserve">the </w:t>
      </w:r>
      <w:r w:rsidR="00554E6D">
        <w:t>High Court of Australia hand</w:t>
      </w:r>
      <w:r>
        <w:t>ed</w:t>
      </w:r>
      <w:r w:rsidR="00554E6D">
        <w:t xml:space="preserve"> down a unanimous decision </w:t>
      </w:r>
      <w:r>
        <w:t>(</w:t>
      </w:r>
      <w:r w:rsidR="00554E6D">
        <w:t>in the case of NZYQ</w:t>
      </w:r>
      <w:r>
        <w:t>)</w:t>
      </w:r>
      <w:r w:rsidR="00554E6D">
        <w:t xml:space="preserve"> that indefinite immigration detention of non-citizens is unlawful and unconstitutional when there is no prospect of them being deported. The basis of this ruling is that indefinite detention in such cases amounts to punishment. </w:t>
      </w:r>
    </w:p>
    <w:p w14:paraId="1351BB94" w14:textId="191A8B75" w:rsidR="00554E6D" w:rsidRPr="00036442" w:rsidRDefault="00036442" w:rsidP="00036442">
      <w:pPr>
        <w:rPr>
          <w:rStyle w:val="hgkelc"/>
          <w:lang w:val="en"/>
        </w:rPr>
      </w:pPr>
      <w:r w:rsidRPr="00AB5A5E">
        <w:t xml:space="preserve">The </w:t>
      </w:r>
      <w:r w:rsidR="00554E6D" w:rsidRPr="00AB5A5E">
        <w:t xml:space="preserve">Government </w:t>
      </w:r>
      <w:r>
        <w:t xml:space="preserve">has </w:t>
      </w:r>
      <w:r w:rsidR="00554E6D" w:rsidRPr="00AB5A5E">
        <w:t>respon</w:t>
      </w:r>
      <w:r w:rsidRPr="00AB5A5E">
        <w:t xml:space="preserve">ded with </w:t>
      </w:r>
      <w:r w:rsidR="00554E6D" w:rsidRPr="00AB5A5E">
        <w:t>3 pieces of legislation</w:t>
      </w:r>
      <w:r w:rsidRPr="00AB5A5E">
        <w:t>:</w:t>
      </w:r>
      <w:r>
        <w:rPr>
          <w:b/>
          <w:bCs/>
        </w:rPr>
        <w:t xml:space="preserve">  </w:t>
      </w:r>
      <w:r w:rsidR="00554E6D" w:rsidRPr="00AB5A5E">
        <w:rPr>
          <w:rStyle w:val="hgkelc"/>
          <w:i/>
          <w:iCs/>
          <w:lang w:val="en"/>
        </w:rPr>
        <w:t>Migration Amendment (Bridging Visa Conditions) Bill 2023</w:t>
      </w:r>
      <w:r w:rsidR="00554E6D" w:rsidRPr="00AB5A5E">
        <w:rPr>
          <w:rStyle w:val="hgkelc"/>
          <w:lang w:val="en"/>
        </w:rPr>
        <w:t xml:space="preserve">, </w:t>
      </w:r>
      <w:r w:rsidR="00554E6D" w:rsidRPr="00036442">
        <w:rPr>
          <w:rStyle w:val="hgkelc"/>
          <w:lang w:val="en"/>
        </w:rPr>
        <w:t>passed in Nov 2023</w:t>
      </w:r>
      <w:r w:rsidRPr="00036442">
        <w:rPr>
          <w:rStyle w:val="hgkelc"/>
          <w:lang w:val="en"/>
        </w:rPr>
        <w:t xml:space="preserve">; </w:t>
      </w:r>
      <w:r w:rsidR="00554E6D" w:rsidRPr="00AB5A5E">
        <w:rPr>
          <w:i/>
          <w:iCs/>
        </w:rPr>
        <w:t>Migration Amendment (Bridging Visas, Serious Offenders and Other Measures) Act 2023</w:t>
      </w:r>
      <w:r w:rsidR="00554E6D" w:rsidRPr="00036442">
        <w:rPr>
          <w:i/>
          <w:iCs/>
        </w:rPr>
        <w:t xml:space="preserve">, </w:t>
      </w:r>
      <w:r w:rsidR="00554E6D" w:rsidRPr="00036442">
        <w:rPr>
          <w:rStyle w:val="hgkelc"/>
          <w:lang w:val="en"/>
        </w:rPr>
        <w:t>passed in Dec 2023</w:t>
      </w:r>
      <w:r>
        <w:rPr>
          <w:rStyle w:val="hgkelc"/>
          <w:lang w:val="en"/>
        </w:rPr>
        <w:t xml:space="preserve">; and the </w:t>
      </w:r>
      <w:r w:rsidRPr="00886B53">
        <w:rPr>
          <w:rStyle w:val="Emphasis"/>
          <w:b/>
          <w:bCs/>
        </w:rPr>
        <w:t>Migration Amendment (Removal and Other Measures) Bill 2024</w:t>
      </w:r>
      <w:r w:rsidR="00554E6D" w:rsidRPr="00036442">
        <w:rPr>
          <w:rStyle w:val="hgkelc"/>
          <w:lang w:val="en"/>
        </w:rPr>
        <w:t>.</w:t>
      </w:r>
    </w:p>
    <w:p w14:paraId="2E37171C" w14:textId="52F0085B" w:rsidR="00554E6D" w:rsidRPr="00361826" w:rsidRDefault="00036442" w:rsidP="00554E6D">
      <w:pPr>
        <w:rPr>
          <w:i/>
          <w:iCs/>
        </w:rPr>
      </w:pPr>
      <w:r>
        <w:t xml:space="preserve">The </w:t>
      </w:r>
      <w:r w:rsidR="00554E6D" w:rsidRPr="00AB5A5E">
        <w:rPr>
          <w:rStyle w:val="Emphasis"/>
          <w:b/>
          <w:bCs/>
          <w:i w:val="0"/>
          <w:iCs w:val="0"/>
        </w:rPr>
        <w:t>Migration Amendment (Removal and Other Measures) Bill 2024</w:t>
      </w:r>
      <w:r>
        <w:rPr>
          <w:rStyle w:val="Emphasis"/>
          <w:i w:val="0"/>
          <w:iCs w:val="0"/>
        </w:rPr>
        <w:t xml:space="preserve"> </w:t>
      </w:r>
      <w:r w:rsidR="00610E1B">
        <w:rPr>
          <w:rStyle w:val="Emphasis"/>
          <w:i w:val="0"/>
          <w:iCs w:val="0"/>
        </w:rPr>
        <w:t>w</w:t>
      </w:r>
      <w:r>
        <w:rPr>
          <w:rStyle w:val="Emphasis"/>
          <w:i w:val="0"/>
          <w:iCs w:val="0"/>
        </w:rPr>
        <w:t xml:space="preserve">as introduced and </w:t>
      </w:r>
      <w:r w:rsidR="00554E6D" w:rsidRPr="00AB5A5E">
        <w:rPr>
          <w:rStyle w:val="Emphasis"/>
          <w:i w:val="0"/>
          <w:iCs w:val="0"/>
        </w:rPr>
        <w:t>passed in the House</w:t>
      </w:r>
      <w:r>
        <w:rPr>
          <w:rStyle w:val="Emphasis"/>
          <w:i w:val="0"/>
          <w:iCs w:val="0"/>
        </w:rPr>
        <w:t xml:space="preserve"> of Representatives on 26 </w:t>
      </w:r>
      <w:r w:rsidR="00554E6D" w:rsidRPr="00AB5A5E">
        <w:rPr>
          <w:rStyle w:val="Emphasis"/>
          <w:i w:val="0"/>
          <w:iCs w:val="0"/>
        </w:rPr>
        <w:t>March 2024</w:t>
      </w:r>
      <w:r>
        <w:rPr>
          <w:rStyle w:val="Emphasis"/>
          <w:i w:val="0"/>
          <w:iCs w:val="0"/>
        </w:rPr>
        <w:t xml:space="preserve"> with virtually no discussion.   The Sensate referred the Bill </w:t>
      </w:r>
      <w:r w:rsidR="00554E6D" w:rsidRPr="00AB5A5E">
        <w:rPr>
          <w:rStyle w:val="Emphasis"/>
          <w:i w:val="0"/>
          <w:iCs w:val="0"/>
        </w:rPr>
        <w:t>to a Senate Inquiry</w:t>
      </w:r>
      <w:r w:rsidR="00640040" w:rsidRPr="00AB5A5E">
        <w:rPr>
          <w:rStyle w:val="Emphasis"/>
          <w:i w:val="0"/>
          <w:iCs w:val="0"/>
        </w:rPr>
        <w:t xml:space="preserve"> … </w:t>
      </w:r>
      <w:r w:rsidR="00610E1B">
        <w:rPr>
          <w:rStyle w:val="Emphasis"/>
          <w:i w:val="0"/>
          <w:iCs w:val="0"/>
        </w:rPr>
        <w:t>which released their</w:t>
      </w:r>
      <w:r w:rsidR="00554E6D" w:rsidRPr="00AB5A5E">
        <w:rPr>
          <w:rStyle w:val="Emphasis"/>
          <w:i w:val="0"/>
          <w:iCs w:val="0"/>
        </w:rPr>
        <w:t xml:space="preserve"> </w:t>
      </w:r>
      <w:r w:rsidR="00640040" w:rsidRPr="00AB5A5E">
        <w:rPr>
          <w:rStyle w:val="Emphasis"/>
          <w:i w:val="0"/>
          <w:iCs w:val="0"/>
        </w:rPr>
        <w:t>R</w:t>
      </w:r>
      <w:r w:rsidR="00554E6D" w:rsidRPr="00AB5A5E">
        <w:rPr>
          <w:rStyle w:val="Emphasis"/>
          <w:i w:val="0"/>
          <w:iCs w:val="0"/>
        </w:rPr>
        <w:t>eport on 7 May 2024.</w:t>
      </w:r>
      <w:r w:rsidR="00610E1B">
        <w:rPr>
          <w:rStyle w:val="Emphasis"/>
          <w:i w:val="0"/>
          <w:iCs w:val="0"/>
        </w:rPr>
        <w:t xml:space="preserve">  See comments below. </w:t>
      </w:r>
    </w:p>
    <w:p w14:paraId="3C61E0D8" w14:textId="77777777" w:rsidR="008F215E" w:rsidRDefault="00554E6D" w:rsidP="00AB5A5E">
      <w:pPr>
        <w:spacing w:after="0"/>
      </w:pPr>
      <w:r>
        <w:t xml:space="preserve">This proposed legislation </w:t>
      </w:r>
    </w:p>
    <w:p w14:paraId="127E4C1D" w14:textId="2342034F" w:rsidR="00554E6D" w:rsidRDefault="008F215E" w:rsidP="008F215E">
      <w:pPr>
        <w:pStyle w:val="ListParagraph"/>
        <w:numPr>
          <w:ilvl w:val="0"/>
          <w:numId w:val="3"/>
        </w:numPr>
      </w:pPr>
      <w:r>
        <w:t xml:space="preserve">would </w:t>
      </w:r>
      <w:r w:rsidR="00554E6D">
        <w:t>make it a criminal offence for a non-citizen to not cooperate in their deportation process</w:t>
      </w:r>
      <w:r>
        <w:t xml:space="preserve">, </w:t>
      </w:r>
      <w:r w:rsidR="00AB5A5E">
        <w:t xml:space="preserve">with </w:t>
      </w:r>
      <w:r w:rsidR="00554E6D">
        <w:t>a mandatory prison sentence of 1-5 years, and a possible fine of over $90,000.</w:t>
      </w:r>
    </w:p>
    <w:p w14:paraId="123ABE31" w14:textId="48AB8F0F" w:rsidR="00554E6D" w:rsidRDefault="008F215E" w:rsidP="008F215E">
      <w:pPr>
        <w:pStyle w:val="ListParagraph"/>
        <w:numPr>
          <w:ilvl w:val="0"/>
          <w:numId w:val="3"/>
        </w:numPr>
      </w:pPr>
      <w:r>
        <w:t xml:space="preserve">would </w:t>
      </w:r>
      <w:r w:rsidR="00554E6D">
        <w:t xml:space="preserve">give the Minister the power to designate as a ‘removal concern country’ any country that does not accept involuntary return of their citizens. The Minister </w:t>
      </w:r>
      <w:r>
        <w:t>could t</w:t>
      </w:r>
      <w:r w:rsidR="00554E6D">
        <w:t>hen ban all visa applications from that country.</w:t>
      </w:r>
    </w:p>
    <w:p w14:paraId="729F267A" w14:textId="3BD65B50" w:rsidR="00554E6D" w:rsidRDefault="008F215E" w:rsidP="00AB5A5E">
      <w:pPr>
        <w:pStyle w:val="ListParagraph"/>
        <w:numPr>
          <w:ilvl w:val="0"/>
          <w:numId w:val="3"/>
        </w:numPr>
      </w:pPr>
      <w:r>
        <w:t xml:space="preserve">would </w:t>
      </w:r>
      <w:r w:rsidR="00554E6D">
        <w:t xml:space="preserve">give the Minister </w:t>
      </w:r>
      <w:r>
        <w:t xml:space="preserve">additional </w:t>
      </w:r>
      <w:r w:rsidR="00554E6D">
        <w:t>power</w:t>
      </w:r>
      <w:r>
        <w:t>s</w:t>
      </w:r>
      <w:r w:rsidR="00554E6D">
        <w:t xml:space="preserve"> to revoke refugee status.</w:t>
      </w:r>
    </w:p>
    <w:p w14:paraId="081D72B5" w14:textId="3386A56C" w:rsidR="00CD6DD2" w:rsidRDefault="00554E6D" w:rsidP="00554E6D">
      <w:r>
        <w:t xml:space="preserve">If passed, this legislation would </w:t>
      </w:r>
      <w:r w:rsidR="005F0F04">
        <w:t>affect</w:t>
      </w:r>
      <w:r>
        <w:t xml:space="preserve"> </w:t>
      </w:r>
    </w:p>
    <w:p w14:paraId="0EE252AF" w14:textId="365181F4" w:rsidR="00CD6DD2" w:rsidRDefault="00554E6D" w:rsidP="00CD6DD2">
      <w:pPr>
        <w:pStyle w:val="ListParagraph"/>
        <w:numPr>
          <w:ilvl w:val="0"/>
          <w:numId w:val="9"/>
        </w:numPr>
      </w:pPr>
      <w:r>
        <w:t xml:space="preserve">people currently in detention, and </w:t>
      </w:r>
    </w:p>
    <w:p w14:paraId="5E941DDD" w14:textId="2979E78D" w:rsidR="00554E6D" w:rsidRDefault="00554E6D" w:rsidP="00CD6DD2">
      <w:pPr>
        <w:pStyle w:val="ListParagraph"/>
        <w:numPr>
          <w:ilvl w:val="0"/>
          <w:numId w:val="9"/>
        </w:numPr>
      </w:pPr>
      <w:r>
        <w:t>people living in the community on certain bridging visas who are not eligible for any other visa to stay in Australia. This can include people who have been found to be refugees</w:t>
      </w:r>
      <w:r w:rsidR="008F215E">
        <w:t xml:space="preserve">, and people denied protection under the flawed Fast Track processing system. </w:t>
      </w:r>
      <w:r>
        <w:t xml:space="preserve"> </w:t>
      </w:r>
    </w:p>
    <w:p w14:paraId="5DFEDCB5" w14:textId="62F5AC59" w:rsidR="00610E1B" w:rsidRPr="00AB5A5E" w:rsidRDefault="00610E1B" w:rsidP="00674347">
      <w:pPr>
        <w:spacing w:after="120" w:line="240" w:lineRule="auto"/>
      </w:pPr>
      <w:r w:rsidRPr="00AB5A5E">
        <w:t xml:space="preserve">Over 200 </w:t>
      </w:r>
      <w:hyperlink r:id="rId17" w:history="1">
        <w:r w:rsidR="00AB5A5E" w:rsidRPr="00880AAC">
          <w:rPr>
            <w:rStyle w:val="Hyperlink"/>
          </w:rPr>
          <w:t>Submissions to the Senate Inquiry</w:t>
        </w:r>
      </w:hyperlink>
      <w:r w:rsidR="00AB5A5E" w:rsidRPr="00880AAC">
        <w:rPr>
          <w:rStyle w:val="Hyperlink"/>
          <w:u w:val="none"/>
        </w:rPr>
        <w:t xml:space="preserve"> </w:t>
      </w:r>
      <w:r w:rsidR="00DD4147" w:rsidRPr="00AB5A5E">
        <w:t>identified numerous and significant concerns about human rights violations.</w:t>
      </w:r>
      <w:r w:rsidRPr="00AB5A5E">
        <w:t xml:space="preserve"> </w:t>
      </w:r>
      <w:proofErr w:type="gramStart"/>
      <w:r w:rsidR="00DD4147" w:rsidRPr="00AB5A5E">
        <w:t>A</w:t>
      </w:r>
      <w:r w:rsidRPr="00AB5A5E">
        <w:t>ll of</w:t>
      </w:r>
      <w:proofErr w:type="gramEnd"/>
      <w:r w:rsidRPr="00AB5A5E">
        <w:t xml:space="preserve"> </w:t>
      </w:r>
      <w:r w:rsidR="00DD4147" w:rsidRPr="00AB5A5E">
        <w:t>the submissions</w:t>
      </w:r>
      <w:r w:rsidRPr="00AB5A5E">
        <w:t>, except from the Department of Home Affairs, called for either a total rejection of the Bill, or for many amendments</w:t>
      </w:r>
      <w:r w:rsidR="00DD4147" w:rsidRPr="00AB5A5E">
        <w:t xml:space="preserve"> to limit the excessive powers of the Minister, and to protect human rights. </w:t>
      </w:r>
      <w:r w:rsidRPr="00AB5A5E">
        <w:t xml:space="preserve">  </w:t>
      </w:r>
    </w:p>
    <w:p w14:paraId="5617A0A7" w14:textId="203AA743" w:rsidR="00610E1B" w:rsidRDefault="00610E1B" w:rsidP="00674347">
      <w:pPr>
        <w:spacing w:after="120" w:line="240" w:lineRule="auto"/>
        <w:rPr>
          <w:rStyle w:val="Hyperlink"/>
        </w:rPr>
      </w:pPr>
      <w:r w:rsidRPr="00582F91">
        <w:t xml:space="preserve">The </w:t>
      </w:r>
      <w:hyperlink r:id="rId18" w:history="1">
        <w:r w:rsidRPr="00880AAC">
          <w:rPr>
            <w:rStyle w:val="Hyperlink"/>
          </w:rPr>
          <w:t>Senate Committee’s report</w:t>
        </w:r>
      </w:hyperlink>
      <w:r w:rsidRPr="00880AAC">
        <w:t xml:space="preserve"> </w:t>
      </w:r>
      <w:r w:rsidRPr="00AB5A5E">
        <w:t>does not address</w:t>
      </w:r>
      <w:r w:rsidR="00DD4147" w:rsidRPr="00AB5A5E">
        <w:t xml:space="preserve">  any of the human rights concerns raised, and recommends the Bill be passed.   There are 3 dissenting reports, from the Coalition, </w:t>
      </w:r>
      <w:proofErr w:type="gramStart"/>
      <w:r w:rsidR="00DD4147" w:rsidRPr="00AB5A5E">
        <w:t>Greens</w:t>
      </w:r>
      <w:proofErr w:type="gramEnd"/>
      <w:r w:rsidR="00DD4147" w:rsidRPr="00AB5A5E">
        <w:t xml:space="preserve"> and Senator Pocock.   </w:t>
      </w:r>
      <w:r w:rsidR="007A4DD9" w:rsidRPr="00AB5A5E">
        <w:t xml:space="preserve">The Coalition identifies </w:t>
      </w:r>
      <w:proofErr w:type="gramStart"/>
      <w:r w:rsidR="007A4DD9" w:rsidRPr="00AB5A5E">
        <w:t>a large number of</w:t>
      </w:r>
      <w:proofErr w:type="gramEnd"/>
      <w:r w:rsidR="007A4DD9" w:rsidRPr="00AB5A5E">
        <w:t xml:space="preserve"> Amendments.   The Greens are calling for the Bill to be rejected, and Senator Pocock is calling for people who have been in Australia for more than 10 years, and whose refugee claims have been denied under the unfair Fast Track process to be exempted from deportation provisions.    See</w:t>
      </w:r>
      <w:r w:rsidR="007A4DD9">
        <w:rPr>
          <w:rStyle w:val="Hyperlink"/>
        </w:rPr>
        <w:t xml:space="preserve"> </w:t>
      </w:r>
      <w:hyperlink r:id="rId19" w:history="1">
        <w:r w:rsidR="00096E60" w:rsidRPr="00880AAC">
          <w:rPr>
            <w:rStyle w:val="Hyperlink"/>
          </w:rPr>
          <w:t>Dissenting report by Coalition Senators – Parliament of Australia (aph.gov.au)</w:t>
        </w:r>
      </w:hyperlink>
      <w:r w:rsidR="00880AAC">
        <w:t>;</w:t>
      </w:r>
      <w:r w:rsidR="00AB5A5E">
        <w:t xml:space="preserve">  </w:t>
      </w:r>
      <w:hyperlink r:id="rId20" w:history="1">
        <w:r w:rsidR="00AB5A5E" w:rsidRPr="00880AAC">
          <w:rPr>
            <w:rStyle w:val="Hyperlink"/>
          </w:rPr>
          <w:t>Dissenting report by Senator David Pocock – Parliament of Australia (aph.gov.au)</w:t>
        </w:r>
      </w:hyperlink>
      <w:r w:rsidR="00AB5A5E">
        <w:t xml:space="preserve">; and </w:t>
      </w:r>
      <w:hyperlink r:id="rId21" w:history="1">
        <w:r w:rsidR="00AB5A5E" w:rsidRPr="00880AAC">
          <w:rPr>
            <w:rStyle w:val="Hyperlink"/>
          </w:rPr>
          <w:t>Dissenting report by the Australian Greens – Parliament of Australia (aph.gov.au)</w:t>
        </w:r>
      </w:hyperlink>
    </w:p>
    <w:p w14:paraId="2F0715EB" w14:textId="7D06753C" w:rsidR="00554E6D" w:rsidRPr="00EE6CA5" w:rsidRDefault="00554E6D" w:rsidP="00674347">
      <w:pPr>
        <w:spacing w:after="120" w:line="240" w:lineRule="auto"/>
        <w:rPr>
          <w:b/>
          <w:bCs/>
        </w:rPr>
      </w:pPr>
      <w:r w:rsidRPr="00EE6CA5">
        <w:rPr>
          <w:b/>
          <w:bCs/>
        </w:rPr>
        <w:t xml:space="preserve">For </w:t>
      </w:r>
      <w:r>
        <w:rPr>
          <w:b/>
          <w:bCs/>
        </w:rPr>
        <w:t>f</w:t>
      </w:r>
      <w:r w:rsidRPr="00EE6CA5">
        <w:rPr>
          <w:b/>
          <w:bCs/>
        </w:rPr>
        <w:t xml:space="preserve">urther </w:t>
      </w:r>
      <w:r w:rsidR="00551828">
        <w:rPr>
          <w:b/>
          <w:bCs/>
        </w:rPr>
        <w:t>information:</w:t>
      </w:r>
    </w:p>
    <w:p w14:paraId="2A853B35" w14:textId="648A15F7" w:rsidR="00640040" w:rsidRPr="00640040" w:rsidRDefault="00880AAC" w:rsidP="00554E6D">
      <w:pPr>
        <w:pStyle w:val="ListParagraph"/>
        <w:numPr>
          <w:ilvl w:val="0"/>
          <w:numId w:val="6"/>
        </w:numPr>
        <w:spacing w:after="0" w:line="240" w:lineRule="auto"/>
        <w:ind w:left="709"/>
        <w:rPr>
          <w:sz w:val="18"/>
          <w:szCs w:val="18"/>
          <w:u w:val="single"/>
        </w:rPr>
      </w:pPr>
      <w:hyperlink r:id="rId22" w:history="1">
        <w:r w:rsidR="00640040" w:rsidRPr="00880AAC">
          <w:rPr>
            <w:rStyle w:val="Hyperlink"/>
            <w:sz w:val="18"/>
            <w:szCs w:val="18"/>
          </w:rPr>
          <w:t>Human Rights Law Centre Explainer: Migration Amendment (Removal and Other Measures) Bill 2024</w:t>
        </w:r>
      </w:hyperlink>
    </w:p>
    <w:p w14:paraId="4B88C0CA" w14:textId="54CBFB81" w:rsidR="00640040" w:rsidRDefault="00880AAC" w:rsidP="00554E6D">
      <w:pPr>
        <w:pStyle w:val="ListParagraph"/>
        <w:numPr>
          <w:ilvl w:val="0"/>
          <w:numId w:val="6"/>
        </w:numPr>
        <w:spacing w:after="0" w:line="240" w:lineRule="auto"/>
        <w:ind w:left="709"/>
        <w:rPr>
          <w:sz w:val="18"/>
          <w:szCs w:val="18"/>
          <w:u w:val="single"/>
        </w:rPr>
      </w:pPr>
      <w:hyperlink r:id="rId23" w:history="1">
        <w:r w:rsidR="00674347" w:rsidRPr="00880AAC">
          <w:rPr>
            <w:rStyle w:val="Hyperlink"/>
            <w:sz w:val="18"/>
            <w:szCs w:val="18"/>
          </w:rPr>
          <w:t>ASRC - FAQs: Deportation and Entry Ban Bill</w:t>
        </w:r>
      </w:hyperlink>
    </w:p>
    <w:p w14:paraId="601EB862" w14:textId="2A59EFCC" w:rsidR="00CF3ADC" w:rsidRPr="00CE6329" w:rsidRDefault="00880AAC" w:rsidP="00674347">
      <w:pPr>
        <w:pStyle w:val="ListParagraph"/>
        <w:numPr>
          <w:ilvl w:val="0"/>
          <w:numId w:val="6"/>
        </w:numPr>
        <w:spacing w:after="0" w:line="240" w:lineRule="auto"/>
        <w:ind w:left="709"/>
        <w:rPr>
          <w:rStyle w:val="Hyperlink"/>
          <w:color w:val="auto"/>
          <w:sz w:val="18"/>
          <w:szCs w:val="18"/>
        </w:rPr>
      </w:pPr>
      <w:r>
        <w:rPr>
          <w:sz w:val="18"/>
          <w:szCs w:val="18"/>
        </w:rPr>
        <w:t xml:space="preserve">Sydney Criminal Lawyers: </w:t>
      </w:r>
      <w:hyperlink r:id="rId24" w:history="1">
        <w:r w:rsidR="00674347" w:rsidRPr="00880AAC">
          <w:rPr>
            <w:rStyle w:val="Hyperlink"/>
            <w:sz w:val="18"/>
            <w:szCs w:val="18"/>
          </w:rPr>
          <w:t>Draconian Refugee Deportation Laws Carry All the Hallmarks of Albanese’s Howard Era</w:t>
        </w:r>
      </w:hyperlink>
    </w:p>
    <w:p w14:paraId="0658397F" w14:textId="01A2606F" w:rsidR="00CE6329" w:rsidRPr="00DC6925" w:rsidRDefault="00CE6329" w:rsidP="00674347">
      <w:pPr>
        <w:pStyle w:val="ListParagraph"/>
        <w:numPr>
          <w:ilvl w:val="0"/>
          <w:numId w:val="6"/>
        </w:numPr>
        <w:spacing w:after="0" w:line="240" w:lineRule="auto"/>
        <w:ind w:left="709"/>
        <w:rPr>
          <w:rStyle w:val="Hyperlink"/>
          <w:color w:val="auto"/>
          <w:sz w:val="18"/>
          <w:szCs w:val="18"/>
        </w:rPr>
      </w:pPr>
      <w:hyperlink r:id="rId25" w:history="1">
        <w:r w:rsidRPr="00806D00">
          <w:rPr>
            <w:rStyle w:val="Hyperlink"/>
            <w:sz w:val="18"/>
            <w:szCs w:val="18"/>
          </w:rPr>
          <w:t>Inquiry Report</w:t>
        </w:r>
      </w:hyperlink>
    </w:p>
    <w:p w14:paraId="1B3C9308" w14:textId="3685B927" w:rsidR="00554E6D" w:rsidRPr="00F263E9" w:rsidRDefault="00554E6D" w:rsidP="00F263E9">
      <w:pPr>
        <w:spacing w:after="0" w:line="240" w:lineRule="auto"/>
        <w:rPr>
          <w:sz w:val="18"/>
          <w:szCs w:val="18"/>
          <w:u w:val="single"/>
        </w:rPr>
      </w:pPr>
    </w:p>
    <w:p w14:paraId="50D8FD0E" w14:textId="77777777" w:rsidR="00551828" w:rsidRDefault="002F3E7D" w:rsidP="00551828">
      <w:pPr>
        <w:spacing w:after="0" w:line="240" w:lineRule="auto"/>
        <w:rPr>
          <w:rFonts w:cstheme="minorHAnsi"/>
          <w:b/>
          <w:bCs/>
          <w:color w:val="FF0000"/>
          <w:sz w:val="24"/>
          <w:szCs w:val="24"/>
        </w:rPr>
      </w:pPr>
      <w:r>
        <w:rPr>
          <w:rFonts w:cstheme="minorHAnsi"/>
          <w:b/>
          <w:bCs/>
          <w:color w:val="FF0000"/>
          <w:sz w:val="24"/>
          <w:szCs w:val="24"/>
        </w:rPr>
        <w:t xml:space="preserve">Who to write to: </w:t>
      </w:r>
    </w:p>
    <w:p w14:paraId="173C0A13" w14:textId="3A11C41F" w:rsidR="00551828" w:rsidRPr="00551828" w:rsidRDefault="00000000" w:rsidP="00551828">
      <w:pPr>
        <w:spacing w:after="0" w:line="240" w:lineRule="auto"/>
        <w:rPr>
          <w:rFonts w:cstheme="minorHAnsi"/>
          <w:b/>
          <w:bCs/>
          <w:color w:val="FF0000"/>
          <w:sz w:val="16"/>
          <w:szCs w:val="16"/>
        </w:rPr>
      </w:pPr>
      <w:r>
        <w:rPr>
          <w:rFonts w:eastAsia="Times New Roman" w:cstheme="minorHAnsi"/>
          <w:b/>
          <w:bCs/>
          <w:color w:val="FF0000"/>
          <w:sz w:val="16"/>
          <w:szCs w:val="16"/>
          <w:lang w:eastAsia="en-AU"/>
        </w:rPr>
        <w:pict w14:anchorId="6051B821">
          <v:rect id="_x0000_i1026" style="width:0;height:1.5pt" o:hralign="center" o:hrstd="t" o:hr="t" fillcolor="#a0a0a0" stroked="f"/>
        </w:pict>
      </w:r>
    </w:p>
    <w:p w14:paraId="3E1EEAD9" w14:textId="58A255AA" w:rsidR="002F3E7D" w:rsidRDefault="002F3E7D" w:rsidP="002F3E7D">
      <w:pPr>
        <w:spacing w:after="0" w:line="240" w:lineRule="auto"/>
        <w:rPr>
          <w:i/>
          <w:iCs/>
        </w:rPr>
      </w:pPr>
      <w:r w:rsidRPr="00913E42">
        <w:rPr>
          <w:i/>
          <w:iCs/>
        </w:rPr>
        <w:t xml:space="preserve">We suggest you write to </w:t>
      </w:r>
      <w:r w:rsidR="00941EE2">
        <w:rPr>
          <w:i/>
          <w:iCs/>
        </w:rPr>
        <w:t xml:space="preserve">URGENTLY </w:t>
      </w:r>
    </w:p>
    <w:p w14:paraId="0BA3216C" w14:textId="66BD3CD6" w:rsidR="0040724D" w:rsidRPr="0001109A" w:rsidRDefault="0001109A" w:rsidP="002F3E7D">
      <w:pPr>
        <w:pStyle w:val="ListParagraph"/>
        <w:numPr>
          <w:ilvl w:val="0"/>
          <w:numId w:val="7"/>
        </w:numPr>
        <w:spacing w:after="0" w:line="240" w:lineRule="auto"/>
        <w:rPr>
          <w:sz w:val="28"/>
          <w:szCs w:val="28"/>
        </w:rPr>
      </w:pPr>
      <w:r w:rsidRPr="0001109A">
        <w:rPr>
          <w:sz w:val="28"/>
          <w:szCs w:val="28"/>
        </w:rPr>
        <w:t xml:space="preserve">Your </w:t>
      </w:r>
      <w:r w:rsidRPr="00581A41">
        <w:rPr>
          <w:b/>
          <w:bCs/>
          <w:color w:val="FF0000"/>
          <w:sz w:val="28"/>
          <w:szCs w:val="28"/>
        </w:rPr>
        <w:t>local MP</w:t>
      </w:r>
      <w:r w:rsidRPr="00581A41">
        <w:rPr>
          <w:color w:val="FF0000"/>
          <w:sz w:val="28"/>
          <w:szCs w:val="28"/>
        </w:rPr>
        <w:t xml:space="preserve"> </w:t>
      </w:r>
      <w:r w:rsidR="00941EE2">
        <w:rPr>
          <w:sz w:val="28"/>
          <w:szCs w:val="28"/>
        </w:rPr>
        <w:t xml:space="preserve">and all the Senators </w:t>
      </w:r>
      <w:r w:rsidRPr="0001109A">
        <w:rPr>
          <w:sz w:val="28"/>
          <w:szCs w:val="28"/>
        </w:rPr>
        <w:t>in your state</w:t>
      </w:r>
    </w:p>
    <w:p w14:paraId="4ED8B8B6" w14:textId="77777777" w:rsidR="0001109A" w:rsidRPr="0001109A" w:rsidRDefault="0001109A" w:rsidP="0001109A">
      <w:pPr>
        <w:pStyle w:val="ListParagraph"/>
        <w:spacing w:after="0" w:line="240" w:lineRule="auto"/>
        <w:rPr>
          <w:sz w:val="8"/>
          <w:szCs w:val="8"/>
        </w:rPr>
      </w:pPr>
    </w:p>
    <w:p w14:paraId="703FF460" w14:textId="06310A62" w:rsidR="0001109A" w:rsidRPr="0001109A" w:rsidRDefault="0001109A" w:rsidP="0001109A">
      <w:pPr>
        <w:spacing w:after="0" w:line="240" w:lineRule="auto"/>
        <w:rPr>
          <w:sz w:val="8"/>
          <w:szCs w:val="8"/>
        </w:rPr>
        <w:sectPr w:rsidR="0001109A" w:rsidRPr="0001109A" w:rsidSect="00F2508A">
          <w:pgSz w:w="11906" w:h="16838"/>
          <w:pgMar w:top="709" w:right="424" w:bottom="709" w:left="567" w:header="708" w:footer="708" w:gutter="0"/>
          <w:cols w:space="708"/>
          <w:docGrid w:linePitch="360"/>
        </w:sectPr>
      </w:pPr>
    </w:p>
    <w:p w14:paraId="4F4A23C6" w14:textId="2BE7D8AD" w:rsidR="0001109A" w:rsidRDefault="0001109A" w:rsidP="0001109A">
      <w:pPr>
        <w:spacing w:after="0" w:line="240" w:lineRule="auto"/>
      </w:pPr>
      <w:r>
        <w:t>Also write to …</w:t>
      </w:r>
    </w:p>
    <w:p w14:paraId="055E14E6" w14:textId="77777777" w:rsidR="0001109A" w:rsidRPr="0001109A" w:rsidRDefault="0001109A" w:rsidP="0001109A">
      <w:pPr>
        <w:pStyle w:val="ListParagraph"/>
        <w:spacing w:after="0" w:line="240" w:lineRule="auto"/>
        <w:rPr>
          <w:sz w:val="8"/>
          <w:szCs w:val="8"/>
        </w:rPr>
      </w:pPr>
    </w:p>
    <w:p w14:paraId="38CF4A0F" w14:textId="02569977" w:rsidR="0040724D" w:rsidRPr="00CD6DD2" w:rsidRDefault="0040724D" w:rsidP="002F3E7D">
      <w:pPr>
        <w:pStyle w:val="ListParagraph"/>
        <w:numPr>
          <w:ilvl w:val="0"/>
          <w:numId w:val="7"/>
        </w:numPr>
        <w:spacing w:after="0" w:line="240" w:lineRule="auto"/>
      </w:pPr>
      <w:r>
        <w:t xml:space="preserve">The Prime Minister, </w:t>
      </w:r>
      <w:r w:rsidRPr="0040724D">
        <w:rPr>
          <w:b/>
          <w:bCs/>
        </w:rPr>
        <w:t>Anthony Albanese</w:t>
      </w:r>
    </w:p>
    <w:p w14:paraId="10D533EC" w14:textId="3E56E1E8" w:rsidR="005C661C" w:rsidRPr="008D5E80" w:rsidRDefault="00CD6DD2" w:rsidP="00CD6DD2">
      <w:pPr>
        <w:pStyle w:val="ListParagraph"/>
        <w:spacing w:after="0" w:line="240" w:lineRule="auto"/>
        <w:rPr>
          <w:rFonts w:cstheme="minorHAnsi"/>
          <w:sz w:val="16"/>
          <w:szCs w:val="16"/>
          <w:bdr w:val="none" w:sz="0" w:space="0" w:color="auto" w:frame="1"/>
          <w:shd w:val="clear" w:color="auto" w:fill="FFFFFF"/>
        </w:rPr>
      </w:pPr>
      <w:r w:rsidRPr="008D5E80">
        <w:rPr>
          <w:rFonts w:cstheme="minorHAnsi"/>
          <w:color w:val="000000"/>
          <w:sz w:val="16"/>
          <w:szCs w:val="16"/>
          <w:shd w:val="clear" w:color="auto" w:fill="FFFFFF"/>
        </w:rPr>
        <w:t xml:space="preserve">Contact Form: </w:t>
      </w:r>
      <w:hyperlink r:id="rId26" w:history="1">
        <w:r w:rsidR="005C661C" w:rsidRPr="007729DF">
          <w:rPr>
            <w:rStyle w:val="Hyperlink"/>
            <w:rFonts w:cstheme="minorHAnsi"/>
            <w:sz w:val="16"/>
            <w:szCs w:val="16"/>
            <w:bdr w:val="none" w:sz="0" w:space="0" w:color="auto" w:frame="1"/>
            <w:shd w:val="clear" w:color="auto" w:fill="FFFFFF"/>
          </w:rPr>
          <w:t>https://www.pm.gov.au/contact-your-pm</w:t>
        </w:r>
      </w:hyperlink>
    </w:p>
    <w:p w14:paraId="1F151B26" w14:textId="77777777" w:rsidR="008D5E80" w:rsidRPr="008D5E80" w:rsidRDefault="008D5E80" w:rsidP="00CD6DD2">
      <w:pPr>
        <w:pStyle w:val="ListParagraph"/>
        <w:spacing w:after="0" w:line="240" w:lineRule="auto"/>
        <w:rPr>
          <w:rFonts w:cstheme="minorHAnsi"/>
          <w:sz w:val="10"/>
          <w:szCs w:val="10"/>
        </w:rPr>
      </w:pPr>
    </w:p>
    <w:p w14:paraId="6A96501F" w14:textId="600BABB3" w:rsidR="0040724D" w:rsidRPr="00CD6DD2" w:rsidRDefault="0040724D" w:rsidP="002F3E7D">
      <w:pPr>
        <w:pStyle w:val="ListParagraph"/>
        <w:numPr>
          <w:ilvl w:val="0"/>
          <w:numId w:val="7"/>
        </w:numPr>
        <w:spacing w:after="0" w:line="240" w:lineRule="auto"/>
      </w:pPr>
      <w:r>
        <w:t xml:space="preserve">Attorney General, </w:t>
      </w:r>
      <w:r w:rsidRPr="0040724D">
        <w:rPr>
          <w:b/>
          <w:bCs/>
        </w:rPr>
        <w:t>Mark Dreyfus</w:t>
      </w:r>
    </w:p>
    <w:p w14:paraId="058996BB" w14:textId="2D6F4818" w:rsidR="00CD6210" w:rsidRDefault="00CD6DD2" w:rsidP="00CD6DD2">
      <w:pPr>
        <w:pStyle w:val="ListParagraph"/>
        <w:spacing w:after="0" w:line="240" w:lineRule="auto"/>
        <w:rPr>
          <w:rStyle w:val="Hyperlink"/>
          <w:sz w:val="16"/>
          <w:szCs w:val="16"/>
        </w:rPr>
      </w:pPr>
      <w:r w:rsidRPr="008D5E80">
        <w:rPr>
          <w:rFonts w:cstheme="minorHAnsi"/>
          <w:color w:val="000000"/>
          <w:sz w:val="16"/>
          <w:szCs w:val="16"/>
          <w:shd w:val="clear" w:color="auto" w:fill="FFFFFF"/>
        </w:rPr>
        <w:t xml:space="preserve">Contact Form: </w:t>
      </w:r>
      <w:hyperlink r:id="rId27" w:history="1">
        <w:r w:rsidR="00CD6210" w:rsidRPr="007729DF">
          <w:rPr>
            <w:rStyle w:val="Hyperlink"/>
            <w:sz w:val="16"/>
            <w:szCs w:val="16"/>
          </w:rPr>
          <w:t>https://www.aph.gov.au/Senators_and_Members/Contact_Senator_or_Member?MPID=HWG</w:t>
        </w:r>
      </w:hyperlink>
    </w:p>
    <w:p w14:paraId="11AD692B" w14:textId="77777777" w:rsidR="0001109A" w:rsidRDefault="0001109A" w:rsidP="00CD6DD2">
      <w:pPr>
        <w:pStyle w:val="ListParagraph"/>
        <w:spacing w:after="0" w:line="240" w:lineRule="auto"/>
        <w:rPr>
          <w:rStyle w:val="Hyperlink"/>
          <w:sz w:val="16"/>
          <w:szCs w:val="16"/>
        </w:rPr>
      </w:pPr>
    </w:p>
    <w:p w14:paraId="572D1422" w14:textId="77777777" w:rsidR="0001109A" w:rsidRPr="008D5E80" w:rsidRDefault="0001109A" w:rsidP="00CD6DD2">
      <w:pPr>
        <w:pStyle w:val="ListParagraph"/>
        <w:spacing w:after="0" w:line="240" w:lineRule="auto"/>
        <w:rPr>
          <w:sz w:val="16"/>
          <w:szCs w:val="16"/>
        </w:rPr>
      </w:pPr>
    </w:p>
    <w:p w14:paraId="541A56FD" w14:textId="77777777" w:rsidR="00CD6DD2" w:rsidRPr="00CD6DD2" w:rsidRDefault="002F3E7D" w:rsidP="002F3E7D">
      <w:pPr>
        <w:pStyle w:val="ListParagraph"/>
        <w:numPr>
          <w:ilvl w:val="0"/>
          <w:numId w:val="7"/>
        </w:numPr>
        <w:spacing w:after="0" w:line="240" w:lineRule="auto"/>
      </w:pPr>
      <w:r w:rsidRPr="0073280F">
        <w:t xml:space="preserve">Minister for Home Affairs, </w:t>
      </w:r>
      <w:r w:rsidRPr="006F109A">
        <w:rPr>
          <w:b/>
          <w:bCs/>
        </w:rPr>
        <w:t>Clare O’Neil</w:t>
      </w:r>
    </w:p>
    <w:p w14:paraId="3161A831" w14:textId="5727DC51" w:rsidR="00CD6210" w:rsidRPr="008D5E80" w:rsidRDefault="00CD6DD2" w:rsidP="00CD6DD2">
      <w:pPr>
        <w:pStyle w:val="ListParagraph"/>
        <w:spacing w:after="0" w:line="240" w:lineRule="auto"/>
        <w:rPr>
          <w:rFonts w:cstheme="minorHAnsi"/>
          <w:sz w:val="16"/>
          <w:szCs w:val="16"/>
          <w:bdr w:val="none" w:sz="0" w:space="0" w:color="auto" w:frame="1"/>
          <w:shd w:val="clear" w:color="auto" w:fill="FFFFFF"/>
        </w:rPr>
      </w:pPr>
      <w:r w:rsidRPr="008D5E80">
        <w:rPr>
          <w:rFonts w:cstheme="minorHAnsi"/>
          <w:color w:val="000000"/>
          <w:sz w:val="16"/>
          <w:szCs w:val="16"/>
          <w:shd w:val="clear" w:color="auto" w:fill="FFFFFF"/>
        </w:rPr>
        <w:t xml:space="preserve">Email: </w:t>
      </w:r>
      <w:hyperlink r:id="rId28" w:history="1">
        <w:r w:rsidR="00CD6210" w:rsidRPr="007729DF">
          <w:rPr>
            <w:rStyle w:val="Hyperlink"/>
            <w:rFonts w:cstheme="minorHAnsi"/>
            <w:sz w:val="16"/>
            <w:szCs w:val="16"/>
            <w:bdr w:val="none" w:sz="0" w:space="0" w:color="auto" w:frame="1"/>
            <w:shd w:val="clear" w:color="auto" w:fill="FFFFFF"/>
          </w:rPr>
          <w:t>Clare.ONeil.MP@aph.gov.au</w:t>
        </w:r>
      </w:hyperlink>
    </w:p>
    <w:p w14:paraId="43245F2C" w14:textId="07BF3495" w:rsidR="002F3E7D" w:rsidRPr="008D5E80" w:rsidRDefault="002F3E7D" w:rsidP="00CD6DD2">
      <w:pPr>
        <w:pStyle w:val="ListParagraph"/>
        <w:spacing w:after="0" w:line="240" w:lineRule="auto"/>
        <w:rPr>
          <w:rFonts w:cstheme="minorHAnsi"/>
          <w:sz w:val="10"/>
          <w:szCs w:val="10"/>
        </w:rPr>
      </w:pPr>
      <w:r w:rsidRPr="008D5E80">
        <w:rPr>
          <w:rFonts w:cstheme="minorHAnsi"/>
          <w:sz w:val="10"/>
          <w:szCs w:val="10"/>
        </w:rPr>
        <w:t xml:space="preserve"> </w:t>
      </w:r>
    </w:p>
    <w:p w14:paraId="6563FABE" w14:textId="77777777" w:rsidR="002F3E7D" w:rsidRDefault="002F3E7D" w:rsidP="002F3E7D">
      <w:pPr>
        <w:pStyle w:val="ListParagraph"/>
        <w:numPr>
          <w:ilvl w:val="0"/>
          <w:numId w:val="7"/>
        </w:numPr>
        <w:spacing w:after="0" w:line="240" w:lineRule="auto"/>
      </w:pPr>
      <w:r w:rsidRPr="0073280F">
        <w:t xml:space="preserve">Minister for Immigration, </w:t>
      </w:r>
      <w:r w:rsidRPr="006F109A">
        <w:rPr>
          <w:b/>
          <w:bCs/>
        </w:rPr>
        <w:t>Andrew Giles</w:t>
      </w:r>
      <w:r w:rsidRPr="0073280F">
        <w:t xml:space="preserve"> </w:t>
      </w:r>
    </w:p>
    <w:p w14:paraId="2EF6FBCF" w14:textId="5BA8FE38" w:rsidR="00CD6210" w:rsidRDefault="008D5E80" w:rsidP="002F3E7D">
      <w:pPr>
        <w:pStyle w:val="ListParagraph"/>
        <w:spacing w:after="0" w:line="240" w:lineRule="auto"/>
      </w:pPr>
      <w:r w:rsidRPr="008D5E80">
        <w:rPr>
          <w:rFonts w:cstheme="minorHAnsi"/>
          <w:color w:val="000000"/>
          <w:sz w:val="16"/>
          <w:szCs w:val="16"/>
          <w:shd w:val="clear" w:color="auto" w:fill="FFFFFF"/>
        </w:rPr>
        <w:t xml:space="preserve">Contact Form: </w:t>
      </w:r>
      <w:hyperlink r:id="rId29" w:history="1">
        <w:r w:rsidR="00CD6210" w:rsidRPr="007729DF">
          <w:rPr>
            <w:rStyle w:val="Hyperlink"/>
            <w:rFonts w:cstheme="minorHAnsi"/>
            <w:sz w:val="16"/>
            <w:szCs w:val="16"/>
            <w:shd w:val="clear" w:color="auto" w:fill="FFFFFF"/>
          </w:rPr>
          <w:t>https://www.aph.gov.au/Senators_and_Members/Contact_Senator_or_Member?MPID=243609</w:t>
        </w:r>
      </w:hyperlink>
      <w:r w:rsidR="00CD6210">
        <w:rPr>
          <w:rFonts w:cstheme="minorHAnsi"/>
          <w:color w:val="000000"/>
          <w:sz w:val="16"/>
          <w:szCs w:val="16"/>
          <w:shd w:val="clear" w:color="auto" w:fill="FFFFFF"/>
        </w:rPr>
        <w:t xml:space="preserve"> </w:t>
      </w:r>
    </w:p>
    <w:p w14:paraId="608EEB47" w14:textId="77777777" w:rsidR="00CD6DD2" w:rsidRDefault="00CD6DD2" w:rsidP="002F3E7D">
      <w:pPr>
        <w:pStyle w:val="ListParagraph"/>
        <w:spacing w:after="0" w:line="240" w:lineRule="auto"/>
        <w:sectPr w:rsidR="00CD6DD2" w:rsidSect="00F2508A">
          <w:type w:val="continuous"/>
          <w:pgSz w:w="11906" w:h="16838"/>
          <w:pgMar w:top="709" w:right="424" w:bottom="709" w:left="567" w:header="708" w:footer="708" w:gutter="0"/>
          <w:cols w:num="2" w:space="141"/>
          <w:docGrid w:linePitch="360"/>
        </w:sectPr>
      </w:pPr>
    </w:p>
    <w:p w14:paraId="7A61F478" w14:textId="55521182" w:rsidR="0040724D" w:rsidRPr="00CD6DD2" w:rsidRDefault="00000000" w:rsidP="002F3E7D">
      <w:pPr>
        <w:spacing w:after="0" w:line="240" w:lineRule="auto"/>
      </w:pPr>
      <w:r>
        <w:rPr>
          <w:rFonts w:eastAsia="Times New Roman" w:cstheme="minorHAnsi"/>
          <w:b/>
          <w:bCs/>
          <w:color w:val="FF0000"/>
          <w:sz w:val="28"/>
          <w:szCs w:val="28"/>
          <w:lang w:eastAsia="en-AU"/>
        </w:rPr>
        <w:pict w14:anchorId="4A310322">
          <v:rect id="_x0000_i1027" style="width:0;height:1.5pt" o:hralign="center" o:hrstd="t" o:hr="t" fillcolor="#a0a0a0" stroked="f"/>
        </w:pict>
      </w:r>
    </w:p>
    <w:p w14:paraId="366C14C6" w14:textId="77777777" w:rsidR="0040724D" w:rsidRPr="001406CD" w:rsidRDefault="0040724D" w:rsidP="0040724D">
      <w:pPr>
        <w:spacing w:after="0" w:line="240" w:lineRule="auto"/>
        <w:rPr>
          <w:rFonts w:cstheme="minorHAnsi"/>
          <w:b/>
          <w:bCs/>
          <w:sz w:val="28"/>
          <w:szCs w:val="28"/>
        </w:rPr>
      </w:pPr>
      <w:r w:rsidRPr="00C102D6">
        <w:rPr>
          <w:rFonts w:cstheme="minorHAnsi"/>
          <w:b/>
          <w:bCs/>
          <w:color w:val="FF0000"/>
          <w:sz w:val="28"/>
          <w:szCs w:val="28"/>
        </w:rPr>
        <w:t>Addresses for your letters:</w:t>
      </w:r>
    </w:p>
    <w:p w14:paraId="1FC3D184" w14:textId="77777777" w:rsidR="0040724D" w:rsidRDefault="0040724D" w:rsidP="0040724D">
      <w:pPr>
        <w:spacing w:after="0" w:line="240" w:lineRule="auto"/>
        <w:ind w:left="360"/>
        <w:rPr>
          <w:rFonts w:cstheme="minorHAnsi"/>
          <w:b/>
          <w:bCs/>
          <w:sz w:val="20"/>
          <w:szCs w:val="20"/>
        </w:rPr>
        <w:sectPr w:rsidR="0040724D" w:rsidSect="00F2508A">
          <w:type w:val="continuous"/>
          <w:pgSz w:w="11906" w:h="16838"/>
          <w:pgMar w:top="709" w:right="424" w:bottom="709" w:left="567" w:header="708" w:footer="708" w:gutter="0"/>
          <w:cols w:space="708"/>
          <w:docGrid w:linePitch="360"/>
        </w:sectPr>
      </w:pPr>
    </w:p>
    <w:p w14:paraId="39E668A7" w14:textId="77777777" w:rsidR="0040724D" w:rsidRPr="0073280F" w:rsidRDefault="0040724D" w:rsidP="0040724D">
      <w:pPr>
        <w:spacing w:after="0" w:line="240" w:lineRule="auto"/>
        <w:ind w:left="360"/>
        <w:rPr>
          <w:rFonts w:cstheme="minorHAnsi"/>
          <w:b/>
          <w:bCs/>
          <w:sz w:val="20"/>
          <w:szCs w:val="20"/>
        </w:rPr>
      </w:pPr>
      <w:r w:rsidRPr="0073280F">
        <w:rPr>
          <w:rFonts w:cstheme="minorHAnsi"/>
          <w:b/>
          <w:bCs/>
          <w:sz w:val="20"/>
          <w:szCs w:val="20"/>
        </w:rPr>
        <w:t xml:space="preserve">Canberra Postal Address for all </w:t>
      </w:r>
      <w:r w:rsidRPr="001406CD">
        <w:rPr>
          <w:rFonts w:cstheme="minorHAnsi"/>
          <w:b/>
          <w:bCs/>
          <w:color w:val="FF0000"/>
          <w:sz w:val="24"/>
          <w:szCs w:val="24"/>
        </w:rPr>
        <w:t>SENATORS</w:t>
      </w:r>
    </w:p>
    <w:p w14:paraId="5749B432" w14:textId="77777777" w:rsidR="0040724D" w:rsidRPr="0073280F" w:rsidRDefault="0040724D" w:rsidP="0040724D">
      <w:pPr>
        <w:widowControl w:val="0"/>
        <w:suppressAutoHyphens/>
        <w:spacing w:after="0" w:line="240" w:lineRule="auto"/>
        <w:ind w:left="567"/>
        <w:rPr>
          <w:rFonts w:cstheme="minorHAnsi"/>
          <w:noProof/>
          <w:sz w:val="20"/>
          <w:szCs w:val="20"/>
        </w:rPr>
      </w:pPr>
      <w:r w:rsidRPr="0073280F">
        <w:rPr>
          <w:rFonts w:cstheme="minorHAnsi"/>
          <w:noProof/>
          <w:sz w:val="20"/>
          <w:szCs w:val="20"/>
        </w:rPr>
        <w:t>PO Box 6100</w:t>
      </w:r>
    </w:p>
    <w:p w14:paraId="4192C0B9" w14:textId="77777777" w:rsidR="0040724D" w:rsidRPr="0073280F" w:rsidRDefault="0040724D" w:rsidP="0040724D">
      <w:pPr>
        <w:widowControl w:val="0"/>
        <w:suppressAutoHyphens/>
        <w:spacing w:after="0" w:line="240" w:lineRule="auto"/>
        <w:ind w:left="567"/>
        <w:rPr>
          <w:rFonts w:cstheme="minorHAnsi"/>
          <w:noProof/>
          <w:sz w:val="20"/>
          <w:szCs w:val="20"/>
        </w:rPr>
      </w:pPr>
      <w:r w:rsidRPr="0073280F">
        <w:rPr>
          <w:rFonts w:cstheme="minorHAnsi"/>
          <w:noProof/>
          <w:sz w:val="20"/>
          <w:szCs w:val="20"/>
        </w:rPr>
        <w:t xml:space="preserve">Senate, </w:t>
      </w:r>
    </w:p>
    <w:p w14:paraId="35F85BE3" w14:textId="77777777" w:rsidR="0040724D" w:rsidRPr="0073280F" w:rsidRDefault="0040724D" w:rsidP="0040724D">
      <w:pPr>
        <w:widowControl w:val="0"/>
        <w:suppressAutoHyphens/>
        <w:spacing w:after="0" w:line="240" w:lineRule="auto"/>
        <w:ind w:left="567"/>
        <w:rPr>
          <w:rFonts w:cstheme="minorHAnsi"/>
          <w:noProof/>
          <w:sz w:val="20"/>
          <w:szCs w:val="20"/>
        </w:rPr>
      </w:pPr>
      <w:r w:rsidRPr="0073280F">
        <w:rPr>
          <w:rFonts w:cstheme="minorHAnsi"/>
          <w:noProof/>
          <w:sz w:val="20"/>
          <w:szCs w:val="20"/>
        </w:rPr>
        <w:t>Parliament House</w:t>
      </w:r>
    </w:p>
    <w:p w14:paraId="13E9F5C6" w14:textId="77777777" w:rsidR="0040724D" w:rsidRDefault="0040724D" w:rsidP="0040724D">
      <w:pPr>
        <w:widowControl w:val="0"/>
        <w:suppressAutoHyphens/>
        <w:spacing w:after="0" w:line="240" w:lineRule="auto"/>
        <w:ind w:left="567"/>
        <w:rPr>
          <w:rFonts w:cstheme="minorHAnsi"/>
          <w:noProof/>
          <w:sz w:val="20"/>
          <w:szCs w:val="20"/>
        </w:rPr>
      </w:pPr>
      <w:r w:rsidRPr="0073280F">
        <w:rPr>
          <w:rFonts w:cstheme="minorHAnsi"/>
          <w:noProof/>
          <w:sz w:val="20"/>
          <w:szCs w:val="20"/>
        </w:rPr>
        <w:t>Canberra ACT 2600</w:t>
      </w:r>
    </w:p>
    <w:p w14:paraId="6CF932C2" w14:textId="77777777" w:rsidR="0040724D" w:rsidRPr="0073280F" w:rsidRDefault="0040724D" w:rsidP="0040724D">
      <w:pPr>
        <w:spacing w:after="0" w:line="240" w:lineRule="auto"/>
        <w:ind w:left="360"/>
        <w:rPr>
          <w:rFonts w:cstheme="minorHAnsi"/>
          <w:b/>
          <w:bCs/>
          <w:sz w:val="20"/>
          <w:szCs w:val="20"/>
        </w:rPr>
      </w:pPr>
      <w:r w:rsidRPr="0073280F">
        <w:rPr>
          <w:rFonts w:cstheme="minorHAnsi"/>
          <w:b/>
          <w:bCs/>
          <w:sz w:val="20"/>
          <w:szCs w:val="20"/>
        </w:rPr>
        <w:t xml:space="preserve">Canberra Postal Address for all </w:t>
      </w:r>
      <w:r w:rsidRPr="001406CD">
        <w:rPr>
          <w:rFonts w:cstheme="minorHAnsi"/>
          <w:b/>
          <w:bCs/>
          <w:color w:val="00B050"/>
          <w:sz w:val="24"/>
          <w:szCs w:val="24"/>
        </w:rPr>
        <w:t>MPs</w:t>
      </w:r>
    </w:p>
    <w:p w14:paraId="2F1D350A" w14:textId="77777777" w:rsidR="0040724D" w:rsidRPr="0073280F" w:rsidRDefault="0040724D" w:rsidP="0040724D">
      <w:pPr>
        <w:widowControl w:val="0"/>
        <w:suppressAutoHyphens/>
        <w:spacing w:after="0" w:line="240" w:lineRule="auto"/>
        <w:ind w:left="567"/>
        <w:rPr>
          <w:rFonts w:cstheme="minorHAnsi"/>
          <w:noProof/>
          <w:sz w:val="20"/>
          <w:szCs w:val="20"/>
        </w:rPr>
      </w:pPr>
      <w:r w:rsidRPr="0073280F">
        <w:rPr>
          <w:rFonts w:cstheme="minorHAnsi"/>
          <w:noProof/>
          <w:sz w:val="20"/>
          <w:szCs w:val="20"/>
        </w:rPr>
        <w:t>PO Box 6022</w:t>
      </w:r>
    </w:p>
    <w:p w14:paraId="0E887E27" w14:textId="77777777" w:rsidR="0040724D" w:rsidRPr="0073280F" w:rsidRDefault="0040724D" w:rsidP="0040724D">
      <w:pPr>
        <w:widowControl w:val="0"/>
        <w:suppressAutoHyphens/>
        <w:spacing w:after="0" w:line="240" w:lineRule="auto"/>
        <w:ind w:left="567"/>
        <w:rPr>
          <w:rFonts w:cstheme="minorHAnsi"/>
          <w:noProof/>
          <w:sz w:val="20"/>
          <w:szCs w:val="20"/>
        </w:rPr>
      </w:pPr>
      <w:r w:rsidRPr="0073280F">
        <w:rPr>
          <w:rFonts w:cstheme="minorHAnsi"/>
          <w:noProof/>
          <w:sz w:val="20"/>
          <w:szCs w:val="20"/>
        </w:rPr>
        <w:t>House of Representatives</w:t>
      </w:r>
    </w:p>
    <w:p w14:paraId="255C5684" w14:textId="77777777" w:rsidR="0040724D" w:rsidRPr="0073280F" w:rsidRDefault="0040724D" w:rsidP="0040724D">
      <w:pPr>
        <w:widowControl w:val="0"/>
        <w:suppressAutoHyphens/>
        <w:spacing w:after="0" w:line="240" w:lineRule="auto"/>
        <w:ind w:left="567"/>
        <w:rPr>
          <w:rFonts w:cstheme="minorHAnsi"/>
          <w:noProof/>
          <w:sz w:val="20"/>
          <w:szCs w:val="20"/>
        </w:rPr>
      </w:pPr>
      <w:r w:rsidRPr="0073280F">
        <w:rPr>
          <w:rFonts w:cstheme="minorHAnsi"/>
          <w:noProof/>
          <w:sz w:val="20"/>
          <w:szCs w:val="20"/>
        </w:rPr>
        <w:t>Parliament House</w:t>
      </w:r>
    </w:p>
    <w:p w14:paraId="626FD035" w14:textId="77777777" w:rsidR="0040724D" w:rsidRPr="0073280F" w:rsidRDefault="0040724D" w:rsidP="0040724D">
      <w:pPr>
        <w:widowControl w:val="0"/>
        <w:suppressAutoHyphens/>
        <w:spacing w:after="0" w:line="240" w:lineRule="auto"/>
        <w:ind w:left="567"/>
        <w:rPr>
          <w:rFonts w:cstheme="minorHAnsi"/>
          <w:b/>
          <w:iCs/>
          <w:sz w:val="20"/>
          <w:szCs w:val="20"/>
          <w:lang w:val="en-GB"/>
        </w:rPr>
      </w:pPr>
      <w:r w:rsidRPr="0073280F">
        <w:rPr>
          <w:rFonts w:cstheme="minorHAnsi"/>
          <w:noProof/>
          <w:sz w:val="20"/>
          <w:szCs w:val="20"/>
        </w:rPr>
        <w:t>Canberra ACT 2600</w:t>
      </w:r>
    </w:p>
    <w:p w14:paraId="36497C36" w14:textId="77777777" w:rsidR="0040724D" w:rsidRDefault="0040724D" w:rsidP="0040724D">
      <w:pPr>
        <w:pBdr>
          <w:bottom w:val="single" w:sz="4" w:space="1" w:color="auto"/>
        </w:pBdr>
        <w:tabs>
          <w:tab w:val="left" w:pos="6436"/>
        </w:tabs>
        <w:spacing w:after="0" w:line="240" w:lineRule="auto"/>
        <w:ind w:left="360"/>
        <w:rPr>
          <w:rFonts w:cstheme="minorHAnsi"/>
          <w:b/>
          <w:bCs/>
          <w:noProof/>
          <w:sz w:val="16"/>
          <w:szCs w:val="16"/>
        </w:rPr>
        <w:sectPr w:rsidR="0040724D" w:rsidSect="00F2508A">
          <w:type w:val="continuous"/>
          <w:pgSz w:w="11906" w:h="16838"/>
          <w:pgMar w:top="709" w:right="424" w:bottom="709" w:left="567" w:header="708" w:footer="708" w:gutter="0"/>
          <w:cols w:num="2" w:space="708"/>
          <w:docGrid w:linePitch="360"/>
        </w:sectPr>
      </w:pPr>
    </w:p>
    <w:p w14:paraId="0E231902" w14:textId="77777777" w:rsidR="0040724D" w:rsidRPr="00C102D6" w:rsidRDefault="0040724D" w:rsidP="0040724D">
      <w:pPr>
        <w:pBdr>
          <w:bottom w:val="single" w:sz="4" w:space="1" w:color="auto"/>
        </w:pBdr>
        <w:tabs>
          <w:tab w:val="left" w:pos="6436"/>
        </w:tabs>
        <w:spacing w:after="0" w:line="240" w:lineRule="auto"/>
        <w:ind w:left="360"/>
        <w:rPr>
          <w:rFonts w:cstheme="minorHAnsi"/>
          <w:b/>
          <w:bCs/>
          <w:noProof/>
          <w:sz w:val="16"/>
          <w:szCs w:val="16"/>
        </w:rPr>
      </w:pPr>
    </w:p>
    <w:p w14:paraId="73830876" w14:textId="77777777" w:rsidR="0040724D" w:rsidRPr="00C102D6" w:rsidRDefault="0040724D" w:rsidP="0040724D">
      <w:pPr>
        <w:tabs>
          <w:tab w:val="left" w:pos="6436"/>
        </w:tabs>
        <w:spacing w:after="0" w:line="240" w:lineRule="auto"/>
        <w:ind w:left="360"/>
        <w:rPr>
          <w:rFonts w:cstheme="minorHAnsi"/>
          <w:b/>
          <w:bCs/>
          <w:noProof/>
          <w:sz w:val="10"/>
          <w:szCs w:val="10"/>
        </w:rPr>
      </w:pPr>
    </w:p>
    <w:p w14:paraId="04E8938D" w14:textId="41451F75" w:rsidR="0040724D" w:rsidRPr="0001109A" w:rsidRDefault="0040724D" w:rsidP="0001109A">
      <w:pPr>
        <w:tabs>
          <w:tab w:val="left" w:pos="6436"/>
        </w:tabs>
        <w:spacing w:after="0" w:line="240" w:lineRule="auto"/>
        <w:ind w:right="-424"/>
        <w:rPr>
          <w:rFonts w:cstheme="minorHAnsi"/>
          <w:bCs/>
          <w:iCs/>
          <w:sz w:val="20"/>
          <w:szCs w:val="20"/>
        </w:rPr>
      </w:pPr>
      <w:r w:rsidRPr="0001109A">
        <w:rPr>
          <w:rFonts w:cstheme="minorHAnsi"/>
          <w:bCs/>
          <w:iCs/>
          <w:sz w:val="20"/>
          <w:szCs w:val="20"/>
        </w:rPr>
        <w:t xml:space="preserve">Find </w:t>
      </w:r>
      <w:r w:rsidRPr="0001109A">
        <w:rPr>
          <w:rFonts w:cstheme="minorHAnsi"/>
          <w:b/>
          <w:iCs/>
          <w:sz w:val="20"/>
          <w:szCs w:val="20"/>
        </w:rPr>
        <w:t>electorate</w:t>
      </w:r>
      <w:r w:rsidRPr="0001109A">
        <w:rPr>
          <w:rFonts w:cstheme="minorHAnsi"/>
          <w:bCs/>
          <w:iCs/>
          <w:sz w:val="20"/>
          <w:szCs w:val="20"/>
        </w:rPr>
        <w:t xml:space="preserve"> postal and email addresses for your local Labor MP here: </w:t>
      </w:r>
      <w:r w:rsidR="0001109A">
        <w:rPr>
          <w:rFonts w:cstheme="minorHAnsi"/>
          <w:bCs/>
          <w:iCs/>
          <w:sz w:val="20"/>
          <w:szCs w:val="20"/>
        </w:rPr>
        <w:t xml:space="preserve"> </w:t>
      </w:r>
      <w:hyperlink r:id="rId30" w:history="1">
        <w:r w:rsidR="0001109A" w:rsidRPr="004D24C5">
          <w:rPr>
            <w:rStyle w:val="Hyperlink"/>
            <w:rFonts w:cstheme="minorHAnsi"/>
            <w:bCs/>
            <w:iCs/>
            <w:sz w:val="20"/>
            <w:szCs w:val="20"/>
          </w:rPr>
          <w:t>https://www.aph.gov.au/senators_and_members/members</w:t>
        </w:r>
      </w:hyperlink>
    </w:p>
    <w:p w14:paraId="01063A85" w14:textId="77777777" w:rsidR="0040724D" w:rsidRPr="0001109A" w:rsidRDefault="0040724D" w:rsidP="002F3E7D">
      <w:pPr>
        <w:spacing w:after="0" w:line="240" w:lineRule="auto"/>
        <w:rPr>
          <w:i/>
          <w:iCs/>
          <w:sz w:val="8"/>
          <w:szCs w:val="8"/>
        </w:rPr>
      </w:pPr>
    </w:p>
    <w:p w14:paraId="166D1741" w14:textId="6D11F8FF" w:rsidR="00CB3B36" w:rsidRPr="00C102D6" w:rsidRDefault="00CB3B36" w:rsidP="00CB3B36">
      <w:pPr>
        <w:pBdr>
          <w:bottom w:val="single" w:sz="4" w:space="1" w:color="auto"/>
        </w:pBdr>
        <w:spacing w:after="0" w:line="240" w:lineRule="auto"/>
        <w:ind w:left="360"/>
        <w:rPr>
          <w:rFonts w:cstheme="minorHAnsi"/>
          <w:b/>
          <w:bCs/>
          <w:smallCaps/>
          <w:color w:val="FF0000"/>
        </w:rPr>
      </w:pPr>
      <w:r w:rsidRPr="00C102D6">
        <w:rPr>
          <w:rFonts w:cstheme="minorHAnsi"/>
          <w:b/>
          <w:bCs/>
          <w:smallCaps/>
        </w:rPr>
        <w:t xml:space="preserve">Email Addresses for ALL Senators </w:t>
      </w:r>
      <w:r w:rsidRPr="00C102D6">
        <w:rPr>
          <w:rFonts w:cstheme="minorHAnsi"/>
          <w:smallCaps/>
        </w:rPr>
        <w:t xml:space="preserve">- updated </w:t>
      </w:r>
      <w:r>
        <w:rPr>
          <w:rFonts w:cstheme="minorHAnsi"/>
          <w:smallCaps/>
        </w:rPr>
        <w:t>March</w:t>
      </w:r>
      <w:r w:rsidRPr="00C102D6">
        <w:rPr>
          <w:rFonts w:cstheme="minorHAnsi"/>
          <w:smallCaps/>
        </w:rPr>
        <w:t xml:space="preserve"> 202</w:t>
      </w:r>
      <w:r>
        <w:rPr>
          <w:rFonts w:cstheme="minorHAnsi"/>
          <w:smallCaps/>
        </w:rPr>
        <w:t>4</w:t>
      </w:r>
      <w:r w:rsidR="0001109A">
        <w:rPr>
          <w:rFonts w:cstheme="minorHAnsi"/>
          <w:smallCaps/>
        </w:rPr>
        <w:t xml:space="preserve"> </w:t>
      </w:r>
      <w:r w:rsidRPr="00C102D6">
        <w:rPr>
          <w:rFonts w:cstheme="minorHAnsi"/>
          <w:smallCaps/>
        </w:rPr>
        <w:t xml:space="preserve">NB - </w:t>
      </w:r>
      <w:r w:rsidRPr="00C102D6">
        <w:rPr>
          <w:rFonts w:cstheme="minorHAnsi"/>
        </w:rPr>
        <w:t>For convenience</w:t>
      </w:r>
      <w:r w:rsidRPr="00C102D6">
        <w:rPr>
          <w:rFonts w:cstheme="minorHAnsi"/>
          <w:smallCaps/>
        </w:rPr>
        <w:t xml:space="preserve"> -</w:t>
      </w:r>
      <w:r w:rsidRPr="00C102D6">
        <w:rPr>
          <w:rFonts w:cstheme="minorHAnsi"/>
          <w:b/>
          <w:bCs/>
          <w:smallCaps/>
        </w:rPr>
        <w:t xml:space="preserve"> </w:t>
      </w:r>
      <w:r w:rsidRPr="00C102D6">
        <w:rPr>
          <w:rFonts w:cstheme="minorHAnsi"/>
          <w:b/>
          <w:bCs/>
          <w:smallCaps/>
          <w:color w:val="FF0000"/>
        </w:rPr>
        <w:t>Labor Party Senators are listed in RED</w:t>
      </w:r>
    </w:p>
    <w:p w14:paraId="7221E064" w14:textId="77777777" w:rsidR="00CB3B36" w:rsidRPr="00C102D6" w:rsidRDefault="00CB3B36" w:rsidP="00CB3B36">
      <w:pPr>
        <w:spacing w:after="0" w:line="240" w:lineRule="auto"/>
        <w:ind w:left="360"/>
        <w:rPr>
          <w:rFonts w:cstheme="minorHAnsi"/>
          <w:b/>
          <w:bCs/>
          <w:sz w:val="16"/>
          <w:szCs w:val="16"/>
        </w:rPr>
      </w:pPr>
    </w:p>
    <w:p w14:paraId="5C9A0915" w14:textId="77777777" w:rsidR="00F263E9" w:rsidRPr="00C102D6" w:rsidRDefault="00F263E9" w:rsidP="00F263E9">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ACT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1C5B4DD6" w14:textId="77777777" w:rsidR="00F263E9" w:rsidRDefault="00F263E9" w:rsidP="00F263E9">
      <w:pPr>
        <w:spacing w:after="0" w:line="240" w:lineRule="auto"/>
        <w:ind w:left="426"/>
        <w:rPr>
          <w:sz w:val="18"/>
          <w:szCs w:val="18"/>
        </w:rPr>
      </w:pPr>
      <w:hyperlink r:id="rId31" w:history="1">
        <w:r w:rsidRPr="00F26C6B">
          <w:rPr>
            <w:rStyle w:val="Hyperlink"/>
            <w:color w:val="FF0000"/>
            <w:sz w:val="18"/>
            <w:szCs w:val="18"/>
          </w:rPr>
          <w:t>senator.katy.gallagher@aph.gov.au</w:t>
        </w:r>
      </w:hyperlink>
      <w:r w:rsidRPr="00C102D6">
        <w:rPr>
          <w:sz w:val="18"/>
          <w:szCs w:val="18"/>
        </w:rPr>
        <w:t>;</w:t>
      </w:r>
      <w:r w:rsidRPr="00C102D6">
        <w:rPr>
          <w:rStyle w:val="Hyperlink"/>
          <w:sz w:val="18"/>
          <w:szCs w:val="18"/>
        </w:rPr>
        <w:t xml:space="preserve"> </w:t>
      </w:r>
      <w:hyperlink r:id="rId32" w:history="1">
        <w:r w:rsidRPr="00404775">
          <w:rPr>
            <w:rStyle w:val="Hyperlink"/>
            <w:sz w:val="18"/>
            <w:szCs w:val="18"/>
          </w:rPr>
          <w:t>Senator.David.Pocock@aph.gov.au</w:t>
        </w:r>
      </w:hyperlink>
    </w:p>
    <w:p w14:paraId="75C5D119" w14:textId="77777777" w:rsidR="00F263E9" w:rsidRPr="00C102D6" w:rsidRDefault="00F263E9" w:rsidP="00F263E9">
      <w:pPr>
        <w:spacing w:after="0" w:line="240" w:lineRule="auto"/>
        <w:ind w:left="360"/>
        <w:rPr>
          <w:rFonts w:cstheme="minorHAnsi"/>
          <w:sz w:val="16"/>
          <w:szCs w:val="16"/>
        </w:rPr>
      </w:pPr>
    </w:p>
    <w:p w14:paraId="40F39B6D" w14:textId="77777777" w:rsidR="00F263E9" w:rsidRPr="00C102D6" w:rsidRDefault="00F263E9" w:rsidP="00F263E9">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NSW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5431698E" w14:textId="77777777" w:rsidR="00F263E9" w:rsidRDefault="00F263E9" w:rsidP="00F263E9">
      <w:pPr>
        <w:spacing w:after="0" w:line="240" w:lineRule="auto"/>
        <w:ind w:left="426"/>
        <w:rPr>
          <w:rStyle w:val="Hyperlink"/>
          <w:sz w:val="18"/>
          <w:szCs w:val="18"/>
        </w:rPr>
      </w:pPr>
      <w:hyperlink r:id="rId33" w:history="1">
        <w:r w:rsidRPr="00384326">
          <w:rPr>
            <w:rStyle w:val="Hyperlink"/>
            <w:color w:val="FF0000"/>
            <w:sz w:val="18"/>
            <w:szCs w:val="18"/>
          </w:rPr>
          <w:t>senator.ayres@aph.gov.au</w:t>
        </w:r>
      </w:hyperlink>
      <w:r w:rsidRPr="00D863C1">
        <w:rPr>
          <w:sz w:val="18"/>
          <w:szCs w:val="18"/>
        </w:rPr>
        <w:t xml:space="preserve">; </w:t>
      </w:r>
      <w:hyperlink r:id="rId34" w:history="1">
        <w:r w:rsidRPr="00D863C1">
          <w:rPr>
            <w:rStyle w:val="Hyperlink"/>
            <w:sz w:val="18"/>
            <w:szCs w:val="18"/>
          </w:rPr>
          <w:t>senator.bragg@aph.gov.au</w:t>
        </w:r>
      </w:hyperlink>
      <w:r w:rsidRPr="00D863C1">
        <w:rPr>
          <w:sz w:val="18"/>
          <w:szCs w:val="18"/>
        </w:rPr>
        <w:t xml:space="preserve">; </w:t>
      </w:r>
      <w:hyperlink r:id="rId35" w:history="1">
        <w:r w:rsidRPr="00E15F89">
          <w:rPr>
            <w:rStyle w:val="Hyperlink"/>
            <w:sz w:val="18"/>
            <w:szCs w:val="18"/>
          </w:rPr>
          <w:t>senator.cadell@aph.gov.au</w:t>
        </w:r>
      </w:hyperlink>
      <w:r>
        <w:rPr>
          <w:sz w:val="18"/>
          <w:szCs w:val="18"/>
        </w:rPr>
        <w:t>;</w:t>
      </w:r>
      <w:r>
        <w:rPr>
          <w:sz w:val="18"/>
          <w:szCs w:val="18"/>
        </w:rPr>
        <w:t xml:space="preserve"> </w:t>
      </w:r>
      <w:hyperlink r:id="rId36" w:history="1">
        <w:r w:rsidRPr="00E15F89">
          <w:rPr>
            <w:rStyle w:val="Hyperlink"/>
            <w:sz w:val="18"/>
            <w:szCs w:val="18"/>
          </w:rPr>
          <w:t>senator.davey@aph.gov.au</w:t>
        </w:r>
      </w:hyperlink>
      <w:r w:rsidRPr="00D863C1">
        <w:rPr>
          <w:rStyle w:val="Hyperlink"/>
          <w:sz w:val="18"/>
          <w:szCs w:val="18"/>
        </w:rPr>
        <w:t xml:space="preserve">; </w:t>
      </w:r>
    </w:p>
    <w:p w14:paraId="4142D7FA" w14:textId="77777777" w:rsidR="00F263E9" w:rsidRDefault="00F263E9" w:rsidP="00F263E9">
      <w:pPr>
        <w:spacing w:after="0" w:line="240" w:lineRule="auto"/>
        <w:ind w:left="426"/>
        <w:rPr>
          <w:sz w:val="18"/>
          <w:szCs w:val="18"/>
        </w:rPr>
      </w:pPr>
      <w:hyperlink r:id="rId37" w:history="1">
        <w:r w:rsidRPr="007729DF">
          <w:rPr>
            <w:rStyle w:val="Hyperlink"/>
            <w:sz w:val="18"/>
            <w:szCs w:val="18"/>
          </w:rPr>
          <w:t>senator.faruqi@aph.gov.au</w:t>
        </w:r>
      </w:hyperlink>
      <w:r w:rsidRPr="0098501E">
        <w:rPr>
          <w:rStyle w:val="Hyperlink"/>
        </w:rPr>
        <w:t xml:space="preserve">; </w:t>
      </w:r>
      <w:hyperlink r:id="rId38" w:history="1">
        <w:r w:rsidRPr="003E4B3D">
          <w:rPr>
            <w:rStyle w:val="Hyperlink"/>
            <w:sz w:val="18"/>
            <w:szCs w:val="18"/>
          </w:rPr>
          <w:t>senator.hughes@aph.gov.au</w:t>
        </w:r>
      </w:hyperlink>
      <w:r w:rsidRPr="0098501E">
        <w:rPr>
          <w:rStyle w:val="Hyperlink"/>
        </w:rPr>
        <w:t xml:space="preserve">; </w:t>
      </w:r>
      <w:hyperlink r:id="rId39" w:history="1">
        <w:r w:rsidRPr="00304C93">
          <w:rPr>
            <w:rStyle w:val="Hyperlink"/>
            <w:sz w:val="18"/>
            <w:szCs w:val="18"/>
          </w:rPr>
          <w:t>senator.kovacic@aph.gov.au</w:t>
        </w:r>
      </w:hyperlink>
      <w:r w:rsidRPr="0098501E">
        <w:rPr>
          <w:rStyle w:val="Hyperlink"/>
        </w:rPr>
        <w:t xml:space="preserve">; </w:t>
      </w:r>
      <w:hyperlink r:id="rId40" w:history="1">
        <w:r w:rsidRPr="00384326">
          <w:rPr>
            <w:rStyle w:val="Hyperlink"/>
            <w:color w:val="FF0000"/>
            <w:sz w:val="18"/>
            <w:szCs w:val="18"/>
          </w:rPr>
          <w:t>senator.mcallister@aph.gov.au</w:t>
        </w:r>
      </w:hyperlink>
      <w:r w:rsidRPr="00D863C1">
        <w:rPr>
          <w:sz w:val="18"/>
          <w:szCs w:val="18"/>
        </w:rPr>
        <w:t xml:space="preserve">; </w:t>
      </w:r>
    </w:p>
    <w:p w14:paraId="6A70ABAD" w14:textId="0A2417B1" w:rsidR="00F263E9" w:rsidRPr="00D863C1" w:rsidRDefault="00F263E9" w:rsidP="00F263E9">
      <w:pPr>
        <w:spacing w:after="0" w:line="240" w:lineRule="auto"/>
        <w:ind w:left="426"/>
        <w:rPr>
          <w:rStyle w:val="Hyperlink"/>
          <w:sz w:val="18"/>
          <w:szCs w:val="18"/>
        </w:rPr>
      </w:pPr>
      <w:hyperlink r:id="rId41" w:history="1">
        <w:r w:rsidRPr="007729DF">
          <w:rPr>
            <w:rStyle w:val="Hyperlink"/>
            <w:sz w:val="18"/>
            <w:szCs w:val="18"/>
          </w:rPr>
          <w:t>senator.oneill@aph.gov.au</w:t>
        </w:r>
      </w:hyperlink>
      <w:r w:rsidRPr="00D863C1">
        <w:rPr>
          <w:sz w:val="18"/>
          <w:szCs w:val="18"/>
        </w:rPr>
        <w:t xml:space="preserve">; </w:t>
      </w:r>
      <w:hyperlink r:id="rId42" w:history="1">
        <w:r w:rsidRPr="00F667FA">
          <w:rPr>
            <w:rStyle w:val="Hyperlink"/>
            <w:sz w:val="18"/>
            <w:szCs w:val="18"/>
          </w:rPr>
          <w:t>senator.sharma@aph.gov.au</w:t>
        </w:r>
      </w:hyperlink>
      <w:r w:rsidRPr="00F667FA">
        <w:rPr>
          <w:rStyle w:val="Hyperlink"/>
        </w:rPr>
        <w:t>;</w:t>
      </w:r>
      <w:r>
        <w:rPr>
          <w:sz w:val="18"/>
          <w:szCs w:val="18"/>
        </w:rPr>
        <w:t xml:space="preserve"> </w:t>
      </w:r>
      <w:r w:rsidRPr="00D863C1">
        <w:rPr>
          <w:sz w:val="18"/>
          <w:szCs w:val="18"/>
        </w:rPr>
        <w:t xml:space="preserve"> </w:t>
      </w:r>
      <w:hyperlink r:id="rId43" w:history="1">
        <w:r w:rsidRPr="00384326">
          <w:rPr>
            <w:rStyle w:val="Hyperlink"/>
            <w:color w:val="FF0000"/>
            <w:sz w:val="18"/>
            <w:szCs w:val="18"/>
          </w:rPr>
          <w:t>senator.sheldon@aph.gov.au</w:t>
        </w:r>
      </w:hyperlink>
      <w:r w:rsidRPr="00D863C1">
        <w:rPr>
          <w:sz w:val="18"/>
          <w:szCs w:val="18"/>
        </w:rPr>
        <w:t xml:space="preserve">; </w:t>
      </w:r>
      <w:hyperlink r:id="rId44" w:history="1">
        <w:r w:rsidRPr="00E15F89">
          <w:rPr>
            <w:rStyle w:val="Hyperlink"/>
            <w:sz w:val="18"/>
            <w:szCs w:val="18"/>
          </w:rPr>
          <w:t>senator.shoebridge@aph.gov.au</w:t>
        </w:r>
      </w:hyperlink>
      <w:r w:rsidRPr="00D863C1">
        <w:rPr>
          <w:sz w:val="18"/>
          <w:szCs w:val="18"/>
        </w:rPr>
        <w:t xml:space="preserve"> </w:t>
      </w:r>
    </w:p>
    <w:p w14:paraId="7F76F15F" w14:textId="77777777" w:rsidR="00F263E9" w:rsidRPr="00C102D6" w:rsidRDefault="00F263E9" w:rsidP="00F263E9">
      <w:pPr>
        <w:spacing w:after="0" w:line="240" w:lineRule="auto"/>
        <w:ind w:left="360"/>
        <w:rPr>
          <w:rFonts w:cstheme="minorHAnsi"/>
          <w:sz w:val="18"/>
          <w:szCs w:val="18"/>
        </w:rPr>
      </w:pPr>
    </w:p>
    <w:p w14:paraId="1116CE70" w14:textId="77777777" w:rsidR="00F263E9" w:rsidRPr="00C102D6" w:rsidRDefault="00F263E9" w:rsidP="00F263E9">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NT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32FA5B28" w14:textId="77777777" w:rsidR="00F263E9" w:rsidRDefault="00F263E9" w:rsidP="00F263E9">
      <w:pPr>
        <w:spacing w:after="0" w:line="240" w:lineRule="auto"/>
        <w:ind w:left="426"/>
        <w:rPr>
          <w:rFonts w:cstheme="minorHAnsi"/>
          <w:sz w:val="18"/>
          <w:szCs w:val="18"/>
        </w:rPr>
      </w:pPr>
      <w:hyperlink r:id="rId45" w:history="1">
        <w:r w:rsidRPr="00384326">
          <w:rPr>
            <w:rStyle w:val="Hyperlink"/>
            <w:rFonts w:cstheme="minorHAnsi"/>
            <w:color w:val="FF0000"/>
            <w:sz w:val="18"/>
            <w:szCs w:val="18"/>
          </w:rPr>
          <w:t>Senator.McCarthy@aph.gov.au</w:t>
        </w:r>
      </w:hyperlink>
      <w:r w:rsidRPr="00D863C1">
        <w:rPr>
          <w:rFonts w:cstheme="minorHAnsi"/>
          <w:sz w:val="18"/>
          <w:szCs w:val="18"/>
        </w:rPr>
        <w:t xml:space="preserve">; </w:t>
      </w:r>
      <w:hyperlink r:id="rId46" w:history="1">
        <w:r w:rsidRPr="003E4B3D">
          <w:rPr>
            <w:rStyle w:val="Hyperlink"/>
            <w:rFonts w:cstheme="minorHAnsi"/>
            <w:sz w:val="18"/>
            <w:szCs w:val="18"/>
          </w:rPr>
          <w:t>senator.nampijinpaprice@aph.gov.au</w:t>
        </w:r>
      </w:hyperlink>
    </w:p>
    <w:p w14:paraId="4987D769" w14:textId="77777777" w:rsidR="00F263E9" w:rsidRPr="00C102D6" w:rsidRDefault="00F263E9" w:rsidP="00F263E9">
      <w:pPr>
        <w:spacing w:after="0" w:line="240" w:lineRule="auto"/>
        <w:ind w:left="360"/>
        <w:rPr>
          <w:rFonts w:cstheme="minorHAnsi"/>
          <w:sz w:val="18"/>
          <w:szCs w:val="18"/>
        </w:rPr>
      </w:pPr>
    </w:p>
    <w:p w14:paraId="7B5FB4BA" w14:textId="77777777" w:rsidR="00F263E9" w:rsidRPr="00C102D6" w:rsidRDefault="00F263E9" w:rsidP="00F263E9">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Queensland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192F9B1C" w14:textId="77777777" w:rsidR="00F263E9" w:rsidRDefault="00F263E9" w:rsidP="00F263E9">
      <w:pPr>
        <w:spacing w:after="0" w:line="240" w:lineRule="auto"/>
        <w:ind w:left="426"/>
        <w:rPr>
          <w:sz w:val="18"/>
          <w:szCs w:val="18"/>
        </w:rPr>
      </w:pPr>
      <w:hyperlink r:id="rId47" w:tgtFrame="_blank" w:history="1">
        <w:r w:rsidRPr="00925D28">
          <w:rPr>
            <w:rStyle w:val="Hyperlink"/>
            <w:sz w:val="18"/>
            <w:szCs w:val="18"/>
          </w:rPr>
          <w:t>senator.allman-payne@aph.gov.au</w:t>
        </w:r>
      </w:hyperlink>
      <w:r w:rsidRPr="00925D28">
        <w:rPr>
          <w:rStyle w:val="Hyperlink"/>
          <w:sz w:val="18"/>
          <w:szCs w:val="18"/>
        </w:rPr>
        <w:t xml:space="preserve">; </w:t>
      </w:r>
      <w:hyperlink r:id="rId48" w:history="1">
        <w:r w:rsidRPr="00D863C1">
          <w:rPr>
            <w:rStyle w:val="Hyperlink"/>
            <w:sz w:val="18"/>
            <w:szCs w:val="18"/>
          </w:rPr>
          <w:t>senator.canavan@aph.gov.au</w:t>
        </w:r>
      </w:hyperlink>
      <w:r w:rsidRPr="00D863C1">
        <w:rPr>
          <w:sz w:val="18"/>
          <w:szCs w:val="18"/>
        </w:rPr>
        <w:t xml:space="preserve">; </w:t>
      </w:r>
      <w:hyperlink r:id="rId49" w:history="1">
        <w:r w:rsidRPr="00384326">
          <w:rPr>
            <w:rStyle w:val="Hyperlink"/>
            <w:color w:val="FF0000"/>
            <w:sz w:val="18"/>
            <w:szCs w:val="18"/>
          </w:rPr>
          <w:t>senator.chisholm@aph.gov.au</w:t>
        </w:r>
      </w:hyperlink>
      <w:r w:rsidRPr="00D863C1">
        <w:rPr>
          <w:sz w:val="18"/>
          <w:szCs w:val="18"/>
        </w:rPr>
        <w:t xml:space="preserve">; </w:t>
      </w:r>
      <w:hyperlink r:id="rId50" w:history="1">
        <w:r w:rsidRPr="00384326">
          <w:rPr>
            <w:rStyle w:val="Hyperlink"/>
            <w:color w:val="FF0000"/>
            <w:sz w:val="18"/>
            <w:szCs w:val="18"/>
          </w:rPr>
          <w:t>senator.green@aph.gov.au</w:t>
        </w:r>
      </w:hyperlink>
      <w:r w:rsidRPr="00D863C1">
        <w:rPr>
          <w:sz w:val="18"/>
          <w:szCs w:val="18"/>
        </w:rPr>
        <w:t xml:space="preserve">; </w:t>
      </w:r>
    </w:p>
    <w:p w14:paraId="674E22AE" w14:textId="77777777" w:rsidR="00F263E9" w:rsidRDefault="00F263E9" w:rsidP="00F263E9">
      <w:pPr>
        <w:spacing w:after="0" w:line="240" w:lineRule="auto"/>
        <w:ind w:left="426"/>
        <w:rPr>
          <w:sz w:val="18"/>
          <w:szCs w:val="18"/>
        </w:rPr>
      </w:pPr>
      <w:hyperlink r:id="rId51" w:history="1">
        <w:r w:rsidRPr="007729DF">
          <w:rPr>
            <w:rStyle w:val="Hyperlink"/>
            <w:sz w:val="18"/>
            <w:szCs w:val="18"/>
          </w:rPr>
          <w:t>senator.hanson@aph.gov.au</w:t>
        </w:r>
      </w:hyperlink>
      <w:r w:rsidRPr="00D863C1">
        <w:rPr>
          <w:sz w:val="18"/>
          <w:szCs w:val="18"/>
        </w:rPr>
        <w:t xml:space="preserve">; </w:t>
      </w:r>
      <w:hyperlink r:id="rId52" w:history="1">
        <w:r w:rsidRPr="00D863C1">
          <w:rPr>
            <w:rStyle w:val="Hyperlink"/>
            <w:sz w:val="18"/>
            <w:szCs w:val="18"/>
          </w:rPr>
          <w:t>senator.mcdonald@aph.gov.au</w:t>
        </w:r>
      </w:hyperlink>
      <w:r w:rsidRPr="00D863C1">
        <w:rPr>
          <w:sz w:val="18"/>
          <w:szCs w:val="18"/>
        </w:rPr>
        <w:t xml:space="preserve">; </w:t>
      </w:r>
      <w:hyperlink r:id="rId53" w:history="1">
        <w:r w:rsidRPr="00304C93">
          <w:rPr>
            <w:rStyle w:val="Hyperlink"/>
            <w:sz w:val="18"/>
            <w:szCs w:val="18"/>
          </w:rPr>
          <w:t>senator.mcgrath@aph.gov.au</w:t>
        </w:r>
      </w:hyperlink>
      <w:r w:rsidRPr="00D863C1">
        <w:rPr>
          <w:sz w:val="18"/>
          <w:szCs w:val="18"/>
        </w:rPr>
        <w:t>;</w:t>
      </w:r>
      <w:r>
        <w:rPr>
          <w:sz w:val="18"/>
          <w:szCs w:val="18"/>
        </w:rPr>
        <w:t xml:space="preserve"> </w:t>
      </w:r>
      <w:hyperlink r:id="rId54" w:history="1">
        <w:r w:rsidRPr="00D863C1">
          <w:rPr>
            <w:rStyle w:val="Hyperlink"/>
            <w:sz w:val="18"/>
            <w:szCs w:val="18"/>
          </w:rPr>
          <w:t>senator.rennick@aph.gov.au</w:t>
        </w:r>
      </w:hyperlink>
      <w:r w:rsidRPr="00D863C1">
        <w:rPr>
          <w:sz w:val="18"/>
          <w:szCs w:val="18"/>
        </w:rPr>
        <w:t xml:space="preserve">; </w:t>
      </w:r>
    </w:p>
    <w:p w14:paraId="629340E1" w14:textId="5AD07D78" w:rsidR="00F263E9" w:rsidRPr="00C102D6" w:rsidRDefault="00F263E9" w:rsidP="00F263E9">
      <w:pPr>
        <w:spacing w:after="0" w:line="240" w:lineRule="auto"/>
        <w:ind w:left="426"/>
        <w:rPr>
          <w:rFonts w:cstheme="minorHAnsi"/>
          <w:sz w:val="18"/>
          <w:szCs w:val="18"/>
        </w:rPr>
      </w:pPr>
      <w:hyperlink r:id="rId55" w:history="1">
        <w:r w:rsidRPr="007729DF">
          <w:rPr>
            <w:rStyle w:val="Hyperlink"/>
            <w:sz w:val="18"/>
            <w:szCs w:val="18"/>
          </w:rPr>
          <w:t>senator.roberts@aph.gov.au</w:t>
        </w:r>
      </w:hyperlink>
      <w:r w:rsidRPr="00337DC8">
        <w:rPr>
          <w:rStyle w:val="Hyperlink"/>
          <w:sz w:val="18"/>
          <w:szCs w:val="18"/>
        </w:rPr>
        <w:t xml:space="preserve">; </w:t>
      </w:r>
      <w:hyperlink r:id="rId56" w:history="1">
        <w:r w:rsidRPr="00304C93">
          <w:rPr>
            <w:rStyle w:val="Hyperlink"/>
            <w:sz w:val="18"/>
            <w:szCs w:val="18"/>
          </w:rPr>
          <w:t>senator.scarr@aph.gov.au</w:t>
        </w:r>
      </w:hyperlink>
      <w:r w:rsidRPr="00D863C1">
        <w:rPr>
          <w:sz w:val="18"/>
          <w:szCs w:val="18"/>
        </w:rPr>
        <w:t xml:space="preserve">; </w:t>
      </w:r>
      <w:hyperlink r:id="rId57" w:history="1">
        <w:r w:rsidRPr="00D863C1">
          <w:rPr>
            <w:rStyle w:val="Hyperlink"/>
            <w:sz w:val="18"/>
            <w:szCs w:val="18"/>
          </w:rPr>
          <w:t>senator.waters@aph.gov.au</w:t>
        </w:r>
      </w:hyperlink>
      <w:r w:rsidRPr="00D863C1">
        <w:rPr>
          <w:sz w:val="18"/>
          <w:szCs w:val="18"/>
        </w:rPr>
        <w:t xml:space="preserve">; </w:t>
      </w:r>
      <w:hyperlink r:id="rId58" w:history="1">
        <w:r w:rsidRPr="00384326">
          <w:rPr>
            <w:rStyle w:val="Hyperlink"/>
            <w:color w:val="FF0000"/>
            <w:sz w:val="18"/>
            <w:szCs w:val="18"/>
          </w:rPr>
          <w:t>senator.watt@aph.gov.au</w:t>
        </w:r>
      </w:hyperlink>
    </w:p>
    <w:p w14:paraId="462CEFA0" w14:textId="77777777" w:rsidR="00F263E9" w:rsidRDefault="00F263E9" w:rsidP="00F263E9">
      <w:pPr>
        <w:spacing w:after="0" w:line="240" w:lineRule="auto"/>
        <w:ind w:left="360"/>
        <w:rPr>
          <w:rFonts w:cstheme="minorHAnsi"/>
          <w:b/>
          <w:bCs/>
          <w:sz w:val="20"/>
          <w:szCs w:val="20"/>
        </w:rPr>
      </w:pPr>
    </w:p>
    <w:p w14:paraId="44F19894" w14:textId="77777777" w:rsidR="00F263E9" w:rsidRPr="00C102D6" w:rsidRDefault="00F263E9" w:rsidP="00F263E9">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SA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3B8C55D5" w14:textId="77777777" w:rsidR="00F263E9" w:rsidRDefault="00F263E9" w:rsidP="00F263E9">
      <w:pPr>
        <w:spacing w:after="0" w:line="240" w:lineRule="auto"/>
        <w:ind w:left="426"/>
        <w:rPr>
          <w:sz w:val="18"/>
          <w:szCs w:val="18"/>
        </w:rPr>
      </w:pPr>
      <w:hyperlink r:id="rId59" w:history="1">
        <w:r w:rsidRPr="00D863C1">
          <w:rPr>
            <w:rStyle w:val="Hyperlink"/>
            <w:sz w:val="18"/>
            <w:szCs w:val="18"/>
          </w:rPr>
          <w:t>senator.antic@aph.gov.au</w:t>
        </w:r>
      </w:hyperlink>
      <w:r w:rsidRPr="00D863C1">
        <w:rPr>
          <w:sz w:val="18"/>
          <w:szCs w:val="18"/>
        </w:rPr>
        <w:t xml:space="preserve">; </w:t>
      </w:r>
      <w:hyperlink r:id="rId60" w:history="1">
        <w:r w:rsidRPr="00D863C1">
          <w:rPr>
            <w:rStyle w:val="Hyperlink"/>
            <w:sz w:val="18"/>
            <w:szCs w:val="18"/>
          </w:rPr>
          <w:t>senator.birmingham@aph.gov.au</w:t>
        </w:r>
      </w:hyperlink>
      <w:r w:rsidRPr="00D863C1">
        <w:rPr>
          <w:sz w:val="18"/>
          <w:szCs w:val="18"/>
        </w:rPr>
        <w:t xml:space="preserve">; </w:t>
      </w:r>
      <w:hyperlink r:id="rId61" w:history="1">
        <w:r w:rsidRPr="00384326">
          <w:rPr>
            <w:rStyle w:val="Hyperlink"/>
            <w:color w:val="FF0000"/>
            <w:sz w:val="18"/>
            <w:szCs w:val="18"/>
          </w:rPr>
          <w:t>senator.farrell@aph.gov.au</w:t>
        </w:r>
      </w:hyperlink>
      <w:r w:rsidRPr="00D863C1">
        <w:rPr>
          <w:sz w:val="18"/>
          <w:szCs w:val="18"/>
        </w:rPr>
        <w:t>;</w:t>
      </w:r>
      <w:r>
        <w:rPr>
          <w:sz w:val="18"/>
          <w:szCs w:val="18"/>
        </w:rPr>
        <w:t xml:space="preserve"> </w:t>
      </w:r>
      <w:hyperlink r:id="rId62" w:history="1">
        <w:r w:rsidRPr="00D863C1">
          <w:rPr>
            <w:rStyle w:val="Hyperlink"/>
            <w:sz w:val="18"/>
            <w:szCs w:val="18"/>
          </w:rPr>
          <w:t>senator.fawcett@aph.gov.au</w:t>
        </w:r>
      </w:hyperlink>
      <w:r w:rsidRPr="00D863C1">
        <w:rPr>
          <w:sz w:val="18"/>
          <w:szCs w:val="18"/>
        </w:rPr>
        <w:t xml:space="preserve">; </w:t>
      </w:r>
    </w:p>
    <w:p w14:paraId="71EE1837" w14:textId="77777777" w:rsidR="00F263E9" w:rsidRDefault="00F263E9" w:rsidP="00F263E9">
      <w:pPr>
        <w:spacing w:after="0" w:line="240" w:lineRule="auto"/>
        <w:ind w:left="426"/>
        <w:rPr>
          <w:sz w:val="18"/>
          <w:szCs w:val="18"/>
        </w:rPr>
      </w:pPr>
      <w:hyperlink r:id="rId63" w:history="1">
        <w:r w:rsidRPr="007729DF">
          <w:rPr>
            <w:rStyle w:val="Hyperlink"/>
            <w:sz w:val="18"/>
            <w:szCs w:val="18"/>
          </w:rPr>
          <w:t>senator.grogan@aph.gov.au</w:t>
        </w:r>
      </w:hyperlink>
      <w:r>
        <w:rPr>
          <w:sz w:val="18"/>
          <w:szCs w:val="18"/>
        </w:rPr>
        <w:t xml:space="preserve">; </w:t>
      </w:r>
      <w:hyperlink r:id="rId64" w:history="1">
        <w:r w:rsidRPr="00D863C1">
          <w:rPr>
            <w:rStyle w:val="Hyperlink"/>
            <w:sz w:val="18"/>
            <w:szCs w:val="18"/>
          </w:rPr>
          <w:t>senator.hanson-young@aph.gov.au</w:t>
        </w:r>
      </w:hyperlink>
      <w:r w:rsidRPr="00D863C1">
        <w:rPr>
          <w:sz w:val="18"/>
          <w:szCs w:val="18"/>
        </w:rPr>
        <w:t xml:space="preserve">; </w:t>
      </w:r>
      <w:r>
        <w:rPr>
          <w:sz w:val="18"/>
          <w:szCs w:val="18"/>
        </w:rPr>
        <w:t xml:space="preserve"> </w:t>
      </w:r>
      <w:hyperlink r:id="rId65" w:history="1">
        <w:r w:rsidRPr="00516E6C">
          <w:rPr>
            <w:rStyle w:val="Hyperlink"/>
            <w:sz w:val="18"/>
            <w:szCs w:val="18"/>
          </w:rPr>
          <w:t>senator.liddle@aph.gov.au</w:t>
        </w:r>
      </w:hyperlink>
      <w:r w:rsidRPr="00516E6C">
        <w:rPr>
          <w:sz w:val="18"/>
          <w:szCs w:val="18"/>
        </w:rPr>
        <w:t xml:space="preserve">; </w:t>
      </w:r>
      <w:hyperlink r:id="rId66" w:history="1">
        <w:r w:rsidRPr="00516E6C">
          <w:rPr>
            <w:rStyle w:val="Hyperlink"/>
            <w:sz w:val="18"/>
            <w:szCs w:val="18"/>
          </w:rPr>
          <w:t>senator.mclachlan@aph.gov.au</w:t>
        </w:r>
      </w:hyperlink>
      <w:r w:rsidRPr="00516E6C">
        <w:rPr>
          <w:sz w:val="18"/>
          <w:szCs w:val="18"/>
        </w:rPr>
        <w:t xml:space="preserve">; </w:t>
      </w:r>
    </w:p>
    <w:p w14:paraId="2D897881" w14:textId="3F18CA84" w:rsidR="00F263E9" w:rsidRPr="00C102D6" w:rsidRDefault="00F263E9" w:rsidP="00F263E9">
      <w:pPr>
        <w:spacing w:after="0" w:line="240" w:lineRule="auto"/>
        <w:ind w:left="426"/>
        <w:rPr>
          <w:sz w:val="18"/>
          <w:szCs w:val="18"/>
        </w:rPr>
      </w:pPr>
      <w:hyperlink r:id="rId67" w:history="1">
        <w:r w:rsidRPr="007729DF">
          <w:rPr>
            <w:rStyle w:val="Hyperlink"/>
            <w:sz w:val="18"/>
            <w:szCs w:val="18"/>
          </w:rPr>
          <w:t>senator.pocock@aph.gov.au</w:t>
        </w:r>
      </w:hyperlink>
      <w:r w:rsidRPr="00516E6C">
        <w:rPr>
          <w:sz w:val="18"/>
          <w:szCs w:val="18"/>
        </w:rPr>
        <w:t xml:space="preserve">; </w:t>
      </w:r>
      <w:hyperlink r:id="rId68" w:history="1">
        <w:r w:rsidRPr="00516E6C">
          <w:rPr>
            <w:rStyle w:val="Hyperlink"/>
            <w:sz w:val="18"/>
            <w:szCs w:val="18"/>
          </w:rPr>
          <w:t>senator.ruston@aph.gov.au</w:t>
        </w:r>
      </w:hyperlink>
      <w:r w:rsidRPr="00516E6C">
        <w:rPr>
          <w:rStyle w:val="Hyperlink"/>
          <w:sz w:val="18"/>
          <w:szCs w:val="18"/>
        </w:rPr>
        <w:t xml:space="preserve">; </w:t>
      </w:r>
      <w:hyperlink r:id="rId69" w:history="1">
        <w:r w:rsidRPr="00384326">
          <w:rPr>
            <w:rStyle w:val="Hyperlink"/>
            <w:color w:val="FF0000"/>
            <w:sz w:val="18"/>
            <w:szCs w:val="18"/>
          </w:rPr>
          <w:t>senator.marielle.smith@aph.gov.au</w:t>
        </w:r>
      </w:hyperlink>
      <w:r w:rsidRPr="00516E6C">
        <w:rPr>
          <w:sz w:val="18"/>
          <w:szCs w:val="18"/>
        </w:rPr>
        <w:t xml:space="preserve">; </w:t>
      </w:r>
      <w:hyperlink r:id="rId70" w:history="1">
        <w:r w:rsidRPr="00384326">
          <w:rPr>
            <w:rStyle w:val="Hyperlink"/>
            <w:color w:val="FF0000"/>
            <w:sz w:val="18"/>
            <w:szCs w:val="18"/>
          </w:rPr>
          <w:t>senator.wong@aph.gov.au</w:t>
        </w:r>
      </w:hyperlink>
    </w:p>
    <w:p w14:paraId="0DE0BDA4" w14:textId="77777777" w:rsidR="00F263E9" w:rsidRDefault="00F263E9" w:rsidP="00F263E9">
      <w:pPr>
        <w:spacing w:after="0" w:line="240" w:lineRule="auto"/>
        <w:ind w:left="360"/>
        <w:rPr>
          <w:rFonts w:cstheme="minorHAnsi"/>
          <w:b/>
          <w:bCs/>
          <w:sz w:val="20"/>
          <w:szCs w:val="20"/>
        </w:rPr>
      </w:pPr>
    </w:p>
    <w:p w14:paraId="01D7E8B7" w14:textId="77777777" w:rsidR="00F263E9" w:rsidRPr="00C102D6" w:rsidRDefault="00F263E9" w:rsidP="00F263E9">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Tasmania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7B1C9D4E" w14:textId="77777777" w:rsidR="00F263E9" w:rsidRDefault="00F263E9" w:rsidP="00F263E9">
      <w:pPr>
        <w:spacing w:after="0" w:line="240" w:lineRule="auto"/>
        <w:ind w:left="426"/>
        <w:rPr>
          <w:sz w:val="18"/>
          <w:szCs w:val="18"/>
        </w:rPr>
      </w:pPr>
      <w:hyperlink r:id="rId71" w:history="1">
        <w:r w:rsidRPr="003E4B3D">
          <w:rPr>
            <w:rStyle w:val="Hyperlink"/>
            <w:sz w:val="18"/>
            <w:szCs w:val="18"/>
          </w:rPr>
          <w:t>senator.askew@aph.gov.au</w:t>
        </w:r>
      </w:hyperlink>
      <w:r w:rsidRPr="00D863C1">
        <w:rPr>
          <w:sz w:val="18"/>
          <w:szCs w:val="18"/>
        </w:rPr>
        <w:t xml:space="preserve">; </w:t>
      </w:r>
      <w:hyperlink r:id="rId72" w:history="1">
        <w:r w:rsidRPr="00384326">
          <w:rPr>
            <w:rStyle w:val="Hyperlink"/>
            <w:color w:val="FF0000"/>
            <w:sz w:val="18"/>
            <w:szCs w:val="18"/>
          </w:rPr>
          <w:t>senator.bilyk@aph.gov.au</w:t>
        </w:r>
      </w:hyperlink>
      <w:r w:rsidRPr="00D863C1">
        <w:rPr>
          <w:sz w:val="18"/>
          <w:szCs w:val="18"/>
        </w:rPr>
        <w:t>;</w:t>
      </w:r>
      <w:r>
        <w:rPr>
          <w:sz w:val="18"/>
          <w:szCs w:val="18"/>
        </w:rPr>
        <w:t xml:space="preserve"> </w:t>
      </w:r>
      <w:hyperlink r:id="rId73" w:history="1">
        <w:r w:rsidRPr="00384326">
          <w:rPr>
            <w:rStyle w:val="Hyperlink"/>
            <w:color w:val="FF0000"/>
            <w:sz w:val="18"/>
            <w:szCs w:val="18"/>
          </w:rPr>
          <w:t>senator.carol.brown@aph.gov.au</w:t>
        </w:r>
      </w:hyperlink>
      <w:r w:rsidRPr="00D863C1">
        <w:rPr>
          <w:sz w:val="18"/>
          <w:szCs w:val="18"/>
        </w:rPr>
        <w:t xml:space="preserve">; </w:t>
      </w:r>
      <w:hyperlink r:id="rId74" w:history="1">
        <w:r w:rsidRPr="003E4B3D">
          <w:rPr>
            <w:rStyle w:val="Hyperlink"/>
            <w:sz w:val="18"/>
            <w:szCs w:val="18"/>
          </w:rPr>
          <w:t>senator.chandler@aph.gov.au</w:t>
        </w:r>
      </w:hyperlink>
      <w:r w:rsidRPr="00D863C1">
        <w:rPr>
          <w:sz w:val="18"/>
          <w:szCs w:val="18"/>
        </w:rPr>
        <w:t xml:space="preserve">; </w:t>
      </w:r>
    </w:p>
    <w:p w14:paraId="75A9E9DB" w14:textId="77777777" w:rsidR="00F263E9" w:rsidRDefault="00F263E9" w:rsidP="00F263E9">
      <w:pPr>
        <w:spacing w:after="0" w:line="240" w:lineRule="auto"/>
        <w:ind w:left="426"/>
        <w:rPr>
          <w:sz w:val="18"/>
          <w:szCs w:val="18"/>
        </w:rPr>
      </w:pPr>
      <w:hyperlink r:id="rId75" w:history="1">
        <w:r w:rsidRPr="007729DF">
          <w:rPr>
            <w:rStyle w:val="Hyperlink"/>
            <w:sz w:val="18"/>
            <w:szCs w:val="18"/>
          </w:rPr>
          <w:t>senator.colbeck@aph.gov.au</w:t>
        </w:r>
      </w:hyperlink>
      <w:r w:rsidRPr="00D863C1">
        <w:rPr>
          <w:sz w:val="18"/>
          <w:szCs w:val="18"/>
        </w:rPr>
        <w:t>;</w:t>
      </w:r>
      <w:r>
        <w:rPr>
          <w:sz w:val="18"/>
          <w:szCs w:val="18"/>
        </w:rPr>
        <w:t xml:space="preserve"> </w:t>
      </w:r>
      <w:hyperlink r:id="rId76" w:history="1">
        <w:r w:rsidRPr="00D863C1">
          <w:rPr>
            <w:rStyle w:val="Hyperlink"/>
            <w:sz w:val="18"/>
            <w:szCs w:val="18"/>
          </w:rPr>
          <w:t>senator.duniam@aph.gov.au</w:t>
        </w:r>
      </w:hyperlink>
      <w:r w:rsidRPr="00D863C1">
        <w:rPr>
          <w:rStyle w:val="Hyperlink"/>
          <w:sz w:val="18"/>
          <w:szCs w:val="18"/>
        </w:rPr>
        <w:t xml:space="preserve">; </w:t>
      </w:r>
      <w:hyperlink r:id="rId77" w:history="1">
        <w:r w:rsidRPr="003E4B3D">
          <w:rPr>
            <w:rStyle w:val="Hyperlink"/>
            <w:sz w:val="18"/>
            <w:szCs w:val="18"/>
          </w:rPr>
          <w:t>senator.lambie@aph.gov.au</w:t>
        </w:r>
      </w:hyperlink>
      <w:r w:rsidRPr="00D863C1">
        <w:rPr>
          <w:rStyle w:val="Hyperlink"/>
          <w:sz w:val="18"/>
          <w:szCs w:val="18"/>
        </w:rPr>
        <w:t xml:space="preserve">; </w:t>
      </w:r>
      <w:hyperlink r:id="rId78" w:history="1">
        <w:r w:rsidRPr="00D863C1">
          <w:rPr>
            <w:rStyle w:val="Hyperlink"/>
            <w:sz w:val="18"/>
            <w:szCs w:val="18"/>
          </w:rPr>
          <w:t>senator.mckim@aph.gov.au</w:t>
        </w:r>
      </w:hyperlink>
      <w:r w:rsidRPr="00D863C1">
        <w:rPr>
          <w:sz w:val="18"/>
          <w:szCs w:val="18"/>
        </w:rPr>
        <w:t>;</w:t>
      </w:r>
      <w:r>
        <w:rPr>
          <w:sz w:val="18"/>
          <w:szCs w:val="18"/>
        </w:rPr>
        <w:t xml:space="preserve"> </w:t>
      </w:r>
    </w:p>
    <w:p w14:paraId="55D4F243" w14:textId="5C55104F" w:rsidR="00F263E9" w:rsidRPr="00D863C1" w:rsidRDefault="00F263E9" w:rsidP="00F263E9">
      <w:pPr>
        <w:spacing w:after="0" w:line="240" w:lineRule="auto"/>
        <w:ind w:left="426"/>
        <w:rPr>
          <w:sz w:val="18"/>
          <w:szCs w:val="18"/>
        </w:rPr>
      </w:pPr>
      <w:hyperlink r:id="rId79" w:history="1">
        <w:r w:rsidRPr="007729DF">
          <w:rPr>
            <w:rStyle w:val="Hyperlink"/>
            <w:sz w:val="18"/>
            <w:szCs w:val="18"/>
          </w:rPr>
          <w:t>senator.polley@aph.gov.au</w:t>
        </w:r>
      </w:hyperlink>
      <w:r w:rsidRPr="00D863C1">
        <w:rPr>
          <w:sz w:val="18"/>
          <w:szCs w:val="18"/>
        </w:rPr>
        <w:t xml:space="preserve">; </w:t>
      </w:r>
      <w:hyperlink r:id="rId80" w:history="1">
        <w:r w:rsidRPr="00516E6C">
          <w:rPr>
            <w:rStyle w:val="Hyperlink"/>
            <w:sz w:val="18"/>
            <w:szCs w:val="18"/>
          </w:rPr>
          <w:t>senator.tyrrell@aph.gov.au</w:t>
        </w:r>
      </w:hyperlink>
      <w:r w:rsidRPr="00516E6C">
        <w:rPr>
          <w:sz w:val="18"/>
          <w:szCs w:val="18"/>
        </w:rPr>
        <w:t xml:space="preserve">; </w:t>
      </w:r>
      <w:hyperlink r:id="rId81" w:history="1">
        <w:r w:rsidRPr="00384326">
          <w:rPr>
            <w:rStyle w:val="Hyperlink"/>
            <w:color w:val="FF0000"/>
            <w:sz w:val="18"/>
            <w:szCs w:val="18"/>
          </w:rPr>
          <w:t>senator.urquhart@aph.gov.au</w:t>
        </w:r>
      </w:hyperlink>
      <w:r w:rsidRPr="00516E6C">
        <w:rPr>
          <w:sz w:val="18"/>
          <w:szCs w:val="18"/>
        </w:rPr>
        <w:t xml:space="preserve">; </w:t>
      </w:r>
      <w:hyperlink r:id="rId82" w:history="1">
        <w:r w:rsidRPr="00516E6C">
          <w:rPr>
            <w:rStyle w:val="Hyperlink"/>
            <w:sz w:val="18"/>
            <w:szCs w:val="18"/>
          </w:rPr>
          <w:t>senator.whish-wilson@aph.gov.au</w:t>
        </w:r>
      </w:hyperlink>
    </w:p>
    <w:p w14:paraId="655ED991" w14:textId="77777777" w:rsidR="00F263E9" w:rsidRPr="00C102D6" w:rsidRDefault="00F263E9" w:rsidP="00F263E9">
      <w:pPr>
        <w:spacing w:after="0" w:line="240" w:lineRule="auto"/>
        <w:ind w:left="360"/>
        <w:rPr>
          <w:rFonts w:cstheme="minorHAnsi"/>
          <w:sz w:val="18"/>
          <w:szCs w:val="18"/>
        </w:rPr>
      </w:pPr>
    </w:p>
    <w:p w14:paraId="02CD78BB" w14:textId="77777777" w:rsidR="00F263E9" w:rsidRPr="00C102D6" w:rsidRDefault="00F263E9" w:rsidP="00F263E9">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Victorian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0C8E103A" w14:textId="77777777" w:rsidR="00F263E9" w:rsidRDefault="00F263E9" w:rsidP="00F263E9">
      <w:pPr>
        <w:spacing w:after="0" w:line="240" w:lineRule="auto"/>
        <w:ind w:left="426"/>
        <w:rPr>
          <w:rFonts w:cstheme="minorHAnsi"/>
          <w:sz w:val="18"/>
          <w:szCs w:val="18"/>
        </w:rPr>
      </w:pPr>
      <w:hyperlink r:id="rId83" w:history="1">
        <w:r w:rsidRPr="00516E6C">
          <w:rPr>
            <w:rStyle w:val="Hyperlink"/>
            <w:rFonts w:cstheme="minorHAnsi"/>
            <w:sz w:val="18"/>
            <w:szCs w:val="18"/>
          </w:rPr>
          <w:t>senator.babet@aph.gov.au</w:t>
        </w:r>
      </w:hyperlink>
      <w:r w:rsidRPr="00516E6C">
        <w:rPr>
          <w:rStyle w:val="Hyperlink"/>
          <w:rFonts w:cstheme="minorHAnsi"/>
          <w:sz w:val="18"/>
          <w:szCs w:val="18"/>
        </w:rPr>
        <w:t xml:space="preserve">; </w:t>
      </w:r>
      <w:hyperlink r:id="rId84" w:history="1">
        <w:r w:rsidRPr="00384326">
          <w:rPr>
            <w:rStyle w:val="Hyperlink"/>
            <w:rFonts w:cstheme="minorHAnsi"/>
            <w:color w:val="FF0000"/>
            <w:sz w:val="18"/>
            <w:szCs w:val="18"/>
          </w:rPr>
          <w:t>senator.ciccone@aph.gov.au</w:t>
        </w:r>
      </w:hyperlink>
      <w:r w:rsidRPr="00516E6C">
        <w:rPr>
          <w:rFonts w:cstheme="minorHAnsi"/>
          <w:sz w:val="18"/>
          <w:szCs w:val="18"/>
        </w:rPr>
        <w:t xml:space="preserve">; </w:t>
      </w:r>
      <w:hyperlink r:id="rId85" w:history="1">
        <w:r w:rsidRPr="00516E6C">
          <w:rPr>
            <w:rStyle w:val="Hyperlink"/>
            <w:rFonts w:cstheme="minorHAnsi"/>
            <w:sz w:val="18"/>
            <w:szCs w:val="18"/>
          </w:rPr>
          <w:t>senator.henderson@aph.gov.au</w:t>
        </w:r>
      </w:hyperlink>
      <w:r w:rsidRPr="00516E6C">
        <w:rPr>
          <w:rFonts w:cstheme="minorHAnsi"/>
          <w:sz w:val="18"/>
          <w:szCs w:val="18"/>
        </w:rPr>
        <w:t xml:space="preserve">; </w:t>
      </w:r>
      <w:hyperlink r:id="rId86" w:history="1">
        <w:r w:rsidRPr="00516E6C">
          <w:rPr>
            <w:rStyle w:val="Hyperlink"/>
            <w:rFonts w:cstheme="minorHAnsi"/>
            <w:sz w:val="18"/>
            <w:szCs w:val="18"/>
          </w:rPr>
          <w:t>senator.hume@aph.gov.au</w:t>
        </w:r>
      </w:hyperlink>
      <w:r w:rsidRPr="00516E6C">
        <w:rPr>
          <w:rFonts w:cstheme="minorHAnsi"/>
          <w:sz w:val="18"/>
          <w:szCs w:val="18"/>
        </w:rPr>
        <w:t xml:space="preserve">; </w:t>
      </w:r>
    </w:p>
    <w:p w14:paraId="3FD13A0F" w14:textId="77777777" w:rsidR="00F263E9" w:rsidRDefault="00F263E9" w:rsidP="00F263E9">
      <w:pPr>
        <w:spacing w:after="0" w:line="240" w:lineRule="auto"/>
        <w:ind w:left="426"/>
        <w:rPr>
          <w:rFonts w:cstheme="minorHAnsi"/>
          <w:sz w:val="18"/>
          <w:szCs w:val="18"/>
        </w:rPr>
      </w:pPr>
      <w:hyperlink r:id="rId87" w:history="1">
        <w:r w:rsidRPr="007729DF">
          <w:rPr>
            <w:rStyle w:val="Hyperlink"/>
            <w:rFonts w:cstheme="minorHAnsi"/>
            <w:sz w:val="18"/>
            <w:szCs w:val="18"/>
          </w:rPr>
          <w:t>senator.mckenzie@aph.gov.au</w:t>
        </w:r>
      </w:hyperlink>
      <w:r w:rsidRPr="00516E6C">
        <w:rPr>
          <w:rStyle w:val="Hyperlink"/>
          <w:rFonts w:cstheme="minorHAnsi"/>
          <w:sz w:val="18"/>
          <w:szCs w:val="18"/>
        </w:rPr>
        <w:t xml:space="preserve">; </w:t>
      </w:r>
      <w:hyperlink r:id="rId88" w:history="1">
        <w:r w:rsidRPr="00516E6C">
          <w:rPr>
            <w:rStyle w:val="Hyperlink"/>
            <w:rFonts w:cstheme="minorHAnsi"/>
            <w:sz w:val="18"/>
            <w:szCs w:val="18"/>
          </w:rPr>
          <w:t>senator.paterson@aph.gov.au</w:t>
        </w:r>
      </w:hyperlink>
      <w:r w:rsidRPr="00516E6C">
        <w:rPr>
          <w:rFonts w:cstheme="minorHAnsi"/>
          <w:sz w:val="18"/>
          <w:szCs w:val="18"/>
        </w:rPr>
        <w:t>;</w:t>
      </w:r>
      <w:r w:rsidRPr="00516E6C">
        <w:rPr>
          <w:sz w:val="18"/>
          <w:szCs w:val="18"/>
        </w:rPr>
        <w:t xml:space="preserve"> </w:t>
      </w:r>
      <w:hyperlink r:id="rId89" w:history="1">
        <w:r w:rsidRPr="00516E6C">
          <w:rPr>
            <w:rStyle w:val="Hyperlink"/>
            <w:rFonts w:cstheme="minorHAnsi"/>
            <w:sz w:val="18"/>
            <w:szCs w:val="18"/>
          </w:rPr>
          <w:t>senator.rice@aph.gov.au</w:t>
        </w:r>
      </w:hyperlink>
      <w:r w:rsidRPr="00516E6C">
        <w:rPr>
          <w:rFonts w:cstheme="minorHAnsi"/>
          <w:sz w:val="18"/>
          <w:szCs w:val="18"/>
        </w:rPr>
        <w:t xml:space="preserve">; </w:t>
      </w:r>
      <w:hyperlink r:id="rId90" w:history="1">
        <w:r w:rsidRPr="00384326">
          <w:rPr>
            <w:rStyle w:val="Hyperlink"/>
            <w:rFonts w:cstheme="minorHAnsi"/>
            <w:color w:val="FF0000"/>
            <w:sz w:val="18"/>
            <w:szCs w:val="18"/>
          </w:rPr>
          <w:t>senator.stewart@aph.gov.au</w:t>
        </w:r>
      </w:hyperlink>
      <w:r w:rsidRPr="00516E6C">
        <w:rPr>
          <w:rFonts w:cstheme="minorHAnsi"/>
          <w:sz w:val="18"/>
          <w:szCs w:val="18"/>
        </w:rPr>
        <w:t xml:space="preserve">; </w:t>
      </w:r>
    </w:p>
    <w:p w14:paraId="26F8CFD1" w14:textId="61F3CAC4" w:rsidR="00F263E9" w:rsidRDefault="00F263E9" w:rsidP="00F263E9">
      <w:pPr>
        <w:spacing w:after="0" w:line="240" w:lineRule="auto"/>
        <w:ind w:left="426"/>
        <w:rPr>
          <w:rFonts w:cstheme="minorHAnsi"/>
          <w:sz w:val="18"/>
          <w:szCs w:val="18"/>
        </w:rPr>
      </w:pPr>
      <w:hyperlink r:id="rId91" w:history="1">
        <w:r w:rsidRPr="007729DF">
          <w:rPr>
            <w:rStyle w:val="Hyperlink"/>
            <w:rFonts w:cstheme="minorHAnsi"/>
            <w:sz w:val="18"/>
            <w:szCs w:val="18"/>
          </w:rPr>
          <w:t>senator.thorpe@aph.gov.au</w:t>
        </w:r>
      </w:hyperlink>
      <w:r w:rsidRPr="00516E6C">
        <w:rPr>
          <w:rFonts w:cstheme="minorHAnsi"/>
          <w:sz w:val="18"/>
          <w:szCs w:val="18"/>
        </w:rPr>
        <w:t>;</w:t>
      </w:r>
      <w:r w:rsidRPr="00516E6C">
        <w:t xml:space="preserve"> </w:t>
      </w:r>
      <w:hyperlink r:id="rId92" w:history="1">
        <w:r w:rsidRPr="00516E6C">
          <w:rPr>
            <w:rStyle w:val="Hyperlink"/>
            <w:rFonts w:cstheme="minorHAnsi"/>
            <w:sz w:val="18"/>
            <w:szCs w:val="18"/>
          </w:rPr>
          <w:t>senator.van@aph.gov.au</w:t>
        </w:r>
      </w:hyperlink>
      <w:r w:rsidRPr="00516E6C">
        <w:rPr>
          <w:rFonts w:cstheme="minorHAnsi"/>
          <w:sz w:val="18"/>
          <w:szCs w:val="18"/>
        </w:rPr>
        <w:t xml:space="preserve">;  </w:t>
      </w:r>
      <w:hyperlink r:id="rId93" w:history="1">
        <w:r w:rsidRPr="00384326">
          <w:rPr>
            <w:rStyle w:val="Hyperlink"/>
            <w:rFonts w:cstheme="minorHAnsi"/>
            <w:color w:val="FF0000"/>
            <w:sz w:val="18"/>
            <w:szCs w:val="18"/>
          </w:rPr>
          <w:t>senator.walsh@aph.gov.au</w:t>
        </w:r>
      </w:hyperlink>
    </w:p>
    <w:p w14:paraId="32495E64" w14:textId="77777777" w:rsidR="00F263E9" w:rsidRPr="00C102D6" w:rsidRDefault="00F263E9" w:rsidP="00F263E9">
      <w:pPr>
        <w:spacing w:after="0" w:line="240" w:lineRule="auto"/>
        <w:ind w:left="360"/>
        <w:rPr>
          <w:rFonts w:cstheme="minorHAnsi"/>
          <w:sz w:val="18"/>
          <w:szCs w:val="18"/>
        </w:rPr>
      </w:pPr>
    </w:p>
    <w:p w14:paraId="43B6F786" w14:textId="77777777" w:rsidR="00F263E9" w:rsidRPr="00C102D6" w:rsidRDefault="00F263E9" w:rsidP="00F263E9">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WA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61E9D61E" w14:textId="77777777" w:rsidR="00F263E9" w:rsidRDefault="00F263E9" w:rsidP="00F263E9">
      <w:pPr>
        <w:spacing w:after="0" w:line="240" w:lineRule="auto"/>
        <w:ind w:left="426"/>
        <w:rPr>
          <w:sz w:val="18"/>
          <w:szCs w:val="18"/>
        </w:rPr>
      </w:pPr>
      <w:hyperlink r:id="rId94" w:history="1">
        <w:r w:rsidRPr="00D863C1">
          <w:rPr>
            <w:rStyle w:val="Hyperlink"/>
            <w:sz w:val="18"/>
            <w:szCs w:val="18"/>
          </w:rPr>
          <w:t>senator.brockman@aph.gov.au</w:t>
        </w:r>
      </w:hyperlink>
      <w:r w:rsidRPr="00D863C1">
        <w:rPr>
          <w:sz w:val="18"/>
          <w:szCs w:val="18"/>
        </w:rPr>
        <w:t xml:space="preserve">; </w:t>
      </w:r>
      <w:hyperlink r:id="rId95" w:history="1">
        <w:r w:rsidRPr="00D863C1">
          <w:rPr>
            <w:rStyle w:val="Hyperlink"/>
            <w:sz w:val="18"/>
            <w:szCs w:val="18"/>
          </w:rPr>
          <w:t>senator.cash@aph.gov.au</w:t>
        </w:r>
      </w:hyperlink>
      <w:r w:rsidRPr="00D863C1">
        <w:rPr>
          <w:sz w:val="18"/>
          <w:szCs w:val="18"/>
        </w:rPr>
        <w:t xml:space="preserve">; </w:t>
      </w:r>
      <w:hyperlink r:id="rId96" w:history="1">
        <w:r w:rsidRPr="00C23A3C">
          <w:rPr>
            <w:rStyle w:val="Hyperlink"/>
            <w:sz w:val="18"/>
            <w:szCs w:val="18"/>
          </w:rPr>
          <w:t>senator.cox@aph.gov.au</w:t>
        </w:r>
      </w:hyperlink>
      <w:r w:rsidRPr="00C23A3C">
        <w:rPr>
          <w:sz w:val="18"/>
          <w:szCs w:val="18"/>
        </w:rPr>
        <w:t>;</w:t>
      </w:r>
      <w:r>
        <w:rPr>
          <w:sz w:val="18"/>
          <w:szCs w:val="18"/>
        </w:rPr>
        <w:t xml:space="preserve"> </w:t>
      </w:r>
      <w:hyperlink r:id="rId97" w:history="1">
        <w:r w:rsidRPr="00C250DF">
          <w:rPr>
            <w:rStyle w:val="Hyperlink"/>
            <w:color w:val="FF0000"/>
            <w:sz w:val="18"/>
            <w:szCs w:val="18"/>
          </w:rPr>
          <w:t>Senator.Ghosh@aphn.gov.au</w:t>
        </w:r>
      </w:hyperlink>
      <w:r w:rsidRPr="00D863C1">
        <w:rPr>
          <w:sz w:val="18"/>
          <w:szCs w:val="18"/>
        </w:rPr>
        <w:t xml:space="preserve">; </w:t>
      </w:r>
    </w:p>
    <w:p w14:paraId="09255404" w14:textId="77777777" w:rsidR="00F263E9" w:rsidRDefault="00F263E9" w:rsidP="00F263E9">
      <w:pPr>
        <w:spacing w:after="0" w:line="240" w:lineRule="auto"/>
        <w:ind w:left="426"/>
        <w:rPr>
          <w:sz w:val="18"/>
          <w:szCs w:val="18"/>
        </w:rPr>
      </w:pPr>
      <w:hyperlink r:id="rId98" w:history="1">
        <w:r w:rsidRPr="007729DF">
          <w:rPr>
            <w:rStyle w:val="Hyperlink"/>
            <w:sz w:val="18"/>
            <w:szCs w:val="18"/>
          </w:rPr>
          <w:t>senator.lines@aph.gov.au</w:t>
        </w:r>
      </w:hyperlink>
      <w:r w:rsidRPr="00D863C1">
        <w:rPr>
          <w:sz w:val="18"/>
          <w:szCs w:val="18"/>
        </w:rPr>
        <w:t xml:space="preserve">; </w:t>
      </w:r>
      <w:hyperlink r:id="rId99" w:history="1">
        <w:r w:rsidRPr="00D863C1">
          <w:rPr>
            <w:rStyle w:val="Hyperlink"/>
            <w:sz w:val="18"/>
            <w:szCs w:val="18"/>
          </w:rPr>
          <w:t>senator.matt.o'sullivan@aph.gov.au</w:t>
        </w:r>
      </w:hyperlink>
      <w:r w:rsidRPr="00D863C1">
        <w:rPr>
          <w:rStyle w:val="Hyperlink"/>
          <w:sz w:val="18"/>
          <w:szCs w:val="18"/>
        </w:rPr>
        <w:t xml:space="preserve">; </w:t>
      </w:r>
      <w:hyperlink r:id="rId100" w:tgtFrame="_blank" w:history="1">
        <w:r w:rsidRPr="00384326">
          <w:rPr>
            <w:rStyle w:val="Hyperlink"/>
            <w:color w:val="FF0000"/>
            <w:sz w:val="18"/>
            <w:szCs w:val="18"/>
          </w:rPr>
          <w:t>Senator.Payman@aph.gov.au</w:t>
        </w:r>
      </w:hyperlink>
      <w:r>
        <w:rPr>
          <w:rStyle w:val="Hyperlink"/>
          <w:sz w:val="18"/>
          <w:szCs w:val="18"/>
        </w:rPr>
        <w:t xml:space="preserve">; </w:t>
      </w:r>
      <w:hyperlink r:id="rId101" w:history="1">
        <w:r w:rsidRPr="00384326">
          <w:rPr>
            <w:rStyle w:val="Hyperlink"/>
            <w:color w:val="FF0000"/>
            <w:sz w:val="18"/>
            <w:szCs w:val="18"/>
          </w:rPr>
          <w:t>senator.pratt@aph.gov.au</w:t>
        </w:r>
      </w:hyperlink>
      <w:r w:rsidRPr="00D863C1">
        <w:rPr>
          <w:sz w:val="18"/>
          <w:szCs w:val="18"/>
        </w:rPr>
        <w:t xml:space="preserve">; </w:t>
      </w:r>
    </w:p>
    <w:p w14:paraId="101951EE" w14:textId="6B02056D" w:rsidR="00F263E9" w:rsidRPr="00D863C1" w:rsidRDefault="00333D96" w:rsidP="00F263E9">
      <w:pPr>
        <w:spacing w:after="0" w:line="240" w:lineRule="auto"/>
        <w:ind w:left="426"/>
        <w:rPr>
          <w:sz w:val="18"/>
          <w:szCs w:val="18"/>
        </w:rPr>
      </w:pPr>
      <w:hyperlink r:id="rId102" w:history="1">
        <w:r w:rsidRPr="007729DF">
          <w:rPr>
            <w:rStyle w:val="Hyperlink"/>
            <w:sz w:val="18"/>
            <w:szCs w:val="18"/>
          </w:rPr>
          <w:t>senator.reynolds@aph.gov.au</w:t>
        </w:r>
      </w:hyperlink>
      <w:r w:rsidR="00F263E9" w:rsidRPr="00D863C1">
        <w:rPr>
          <w:sz w:val="18"/>
          <w:szCs w:val="18"/>
        </w:rPr>
        <w:t xml:space="preserve">; </w:t>
      </w:r>
      <w:hyperlink r:id="rId103" w:history="1">
        <w:r w:rsidR="00F263E9" w:rsidRPr="00D863C1">
          <w:rPr>
            <w:rStyle w:val="Hyperlink"/>
            <w:sz w:val="18"/>
            <w:szCs w:val="18"/>
          </w:rPr>
          <w:t>senator.smith@aph.gov.au</w:t>
        </w:r>
      </w:hyperlink>
      <w:r w:rsidR="00F263E9" w:rsidRPr="00D863C1">
        <w:rPr>
          <w:rStyle w:val="Hyperlink"/>
          <w:sz w:val="18"/>
          <w:szCs w:val="18"/>
        </w:rPr>
        <w:t xml:space="preserve">; </w:t>
      </w:r>
      <w:hyperlink r:id="rId104" w:history="1">
        <w:r w:rsidR="00F263E9" w:rsidRPr="00D863C1">
          <w:rPr>
            <w:rStyle w:val="Hyperlink"/>
            <w:sz w:val="18"/>
            <w:szCs w:val="18"/>
          </w:rPr>
          <w:t>senator.steele-john@aph.gov.au</w:t>
        </w:r>
      </w:hyperlink>
      <w:r w:rsidR="00F263E9" w:rsidRPr="00D863C1">
        <w:rPr>
          <w:sz w:val="18"/>
          <w:szCs w:val="18"/>
        </w:rPr>
        <w:t xml:space="preserve">; </w:t>
      </w:r>
      <w:hyperlink r:id="rId105" w:history="1">
        <w:r w:rsidR="00F263E9" w:rsidRPr="00384326">
          <w:rPr>
            <w:rStyle w:val="Hyperlink"/>
            <w:color w:val="FF0000"/>
            <w:sz w:val="18"/>
            <w:szCs w:val="18"/>
          </w:rPr>
          <w:t>senator.sterle@aph.gov.au</w:t>
        </w:r>
      </w:hyperlink>
    </w:p>
    <w:p w14:paraId="7988E35A" w14:textId="77777777" w:rsidR="00CB3B36" w:rsidRPr="0073280F" w:rsidRDefault="00CB3B36" w:rsidP="00CB3B36">
      <w:pPr>
        <w:spacing w:after="0" w:line="240" w:lineRule="auto"/>
        <w:ind w:left="360"/>
        <w:rPr>
          <w:rFonts w:cstheme="minorHAnsi"/>
          <w:sz w:val="18"/>
          <w:szCs w:val="18"/>
        </w:rPr>
      </w:pPr>
    </w:p>
    <w:p w14:paraId="1386F3C0" w14:textId="77777777" w:rsidR="00CB3B36" w:rsidRDefault="00CB3B36" w:rsidP="00CB3B36">
      <w:pPr>
        <w:spacing w:after="0" w:line="240" w:lineRule="auto"/>
        <w:ind w:left="360"/>
        <w:rPr>
          <w:rFonts w:cstheme="minorHAnsi"/>
          <w:color w:val="FF0000"/>
          <w:sz w:val="18"/>
          <w:szCs w:val="18"/>
        </w:rPr>
      </w:pPr>
      <w:r w:rsidRPr="0073280F">
        <w:rPr>
          <w:rFonts w:cstheme="minorHAnsi"/>
          <w:sz w:val="18"/>
          <w:szCs w:val="18"/>
        </w:rPr>
        <w:t xml:space="preserve">NOTE:  If you are sending an email be sure to </w:t>
      </w:r>
      <w:r w:rsidRPr="0073280F">
        <w:rPr>
          <w:rFonts w:cstheme="minorHAnsi"/>
          <w:b/>
          <w:bCs/>
          <w:sz w:val="18"/>
          <w:szCs w:val="18"/>
        </w:rPr>
        <w:t>include</w:t>
      </w:r>
      <w:r w:rsidRPr="0073280F">
        <w:rPr>
          <w:rFonts w:cstheme="minorHAnsi"/>
          <w:sz w:val="18"/>
          <w:szCs w:val="18"/>
        </w:rPr>
        <w:t xml:space="preserve"> your </w:t>
      </w:r>
      <w:r w:rsidRPr="0073280F">
        <w:rPr>
          <w:rFonts w:cstheme="minorHAnsi"/>
          <w:color w:val="FF0000"/>
          <w:sz w:val="18"/>
          <w:szCs w:val="18"/>
        </w:rPr>
        <w:t>NAME</w:t>
      </w:r>
      <w:r w:rsidRPr="0073280F">
        <w:rPr>
          <w:rFonts w:cstheme="minorHAnsi"/>
          <w:sz w:val="18"/>
          <w:szCs w:val="18"/>
        </w:rPr>
        <w:t xml:space="preserve"> and </w:t>
      </w:r>
      <w:r w:rsidRPr="0073280F">
        <w:rPr>
          <w:rFonts w:cstheme="minorHAnsi"/>
          <w:color w:val="FF0000"/>
          <w:sz w:val="18"/>
          <w:szCs w:val="18"/>
        </w:rPr>
        <w:t xml:space="preserve">ADDRESS </w:t>
      </w:r>
    </w:p>
    <w:p w14:paraId="6B134E20" w14:textId="05EE20A2" w:rsidR="00CB3B36" w:rsidRDefault="00CB3B36" w:rsidP="00CD6DD2">
      <w:pPr>
        <w:spacing w:after="0" w:line="240" w:lineRule="auto"/>
        <w:ind w:left="360"/>
        <w:rPr>
          <w:b/>
          <w:bCs/>
          <w:lang w:eastAsia="en-AU"/>
        </w:rPr>
      </w:pPr>
      <w:r w:rsidRPr="0073280F">
        <w:rPr>
          <w:rFonts w:cstheme="minorHAnsi"/>
          <w:sz w:val="18"/>
          <w:szCs w:val="18"/>
        </w:rPr>
        <w:t xml:space="preserve">The Subject line could be - </w:t>
      </w:r>
      <w:r w:rsidR="0001109A" w:rsidRPr="0001109A">
        <w:rPr>
          <w:rFonts w:cstheme="minorHAnsi"/>
          <w:b/>
          <w:bCs/>
          <w:color w:val="FF0000"/>
          <w:sz w:val="18"/>
          <w:szCs w:val="18"/>
        </w:rPr>
        <w:t>Migration Amendment (Removal and Other Measures) Bill 2024</w:t>
      </w:r>
      <w:r w:rsidR="0001109A">
        <w:rPr>
          <w:rFonts w:cstheme="minorHAnsi"/>
          <w:b/>
          <w:bCs/>
          <w:color w:val="FF0000"/>
          <w:sz w:val="18"/>
          <w:szCs w:val="18"/>
        </w:rPr>
        <w:t xml:space="preserve"> </w:t>
      </w:r>
      <w:r>
        <w:rPr>
          <w:b/>
          <w:bCs/>
          <w:lang w:eastAsia="en-AU"/>
        </w:rPr>
        <w:br w:type="page"/>
      </w:r>
    </w:p>
    <w:p w14:paraId="1378119F" w14:textId="31600841" w:rsidR="00CD6DD2" w:rsidRPr="00551828" w:rsidRDefault="00000000" w:rsidP="00551828">
      <w:pPr>
        <w:shd w:val="clear" w:color="auto" w:fill="FFFFFF"/>
        <w:spacing w:after="0" w:line="240" w:lineRule="auto"/>
        <w:ind w:right="284"/>
        <w:rPr>
          <w:rFonts w:eastAsia="Times New Roman" w:cstheme="minorHAnsi"/>
          <w:b/>
          <w:bCs/>
          <w:color w:val="FF0000"/>
          <w:sz w:val="16"/>
          <w:szCs w:val="16"/>
          <w:lang w:eastAsia="en-AU"/>
        </w:rPr>
      </w:pPr>
      <w:r>
        <w:rPr>
          <w:rFonts w:eastAsia="Times New Roman" w:cstheme="minorHAnsi"/>
          <w:b/>
          <w:bCs/>
          <w:color w:val="FF0000"/>
          <w:sz w:val="16"/>
          <w:szCs w:val="16"/>
          <w:lang w:eastAsia="en-AU"/>
        </w:rPr>
        <w:lastRenderedPageBreak/>
        <w:pict w14:anchorId="2CC8E0AD">
          <v:rect id="_x0000_i1028" style="width:0;height:1.5pt" o:hralign="center" o:hrstd="t" o:hr="t" fillcolor="#a0a0a0" stroked="f"/>
        </w:pict>
      </w:r>
    </w:p>
    <w:p w14:paraId="5FACF9BE" w14:textId="77777777" w:rsidR="00656A32" w:rsidRPr="009C0C23" w:rsidRDefault="00656A32" w:rsidP="00656A32">
      <w:pPr>
        <w:shd w:val="clear" w:color="auto" w:fill="FFFFFF"/>
        <w:spacing w:after="0" w:line="240" w:lineRule="auto"/>
        <w:ind w:right="284"/>
        <w:rPr>
          <w:rStyle w:val="Emphasis"/>
          <w:b/>
          <w:bCs/>
          <w:color w:val="FF0000"/>
          <w:sz w:val="28"/>
          <w:szCs w:val="28"/>
        </w:rPr>
      </w:pPr>
      <w:r>
        <w:rPr>
          <w:rStyle w:val="Emphasis"/>
          <w:b/>
          <w:bCs/>
          <w:color w:val="FF0000"/>
          <w:sz w:val="28"/>
          <w:szCs w:val="28"/>
        </w:rPr>
        <w:t>Deportation and Entry Ban</w:t>
      </w:r>
      <w:r w:rsidRPr="009C0C23">
        <w:rPr>
          <w:rStyle w:val="Emphasis"/>
          <w:b/>
          <w:bCs/>
          <w:color w:val="FF0000"/>
          <w:sz w:val="28"/>
          <w:szCs w:val="28"/>
        </w:rPr>
        <w:t xml:space="preserve"> Bill 2024</w:t>
      </w:r>
    </w:p>
    <w:p w14:paraId="0A25D0FC" w14:textId="77777777" w:rsidR="00CB3B36" w:rsidRPr="00CD6DD2" w:rsidRDefault="00CB3B36" w:rsidP="00CB3B36">
      <w:pPr>
        <w:shd w:val="clear" w:color="auto" w:fill="FFFFFF"/>
        <w:spacing w:after="0" w:line="240" w:lineRule="auto"/>
        <w:ind w:right="284"/>
        <w:rPr>
          <w:rFonts w:eastAsia="Times New Roman" w:cstheme="minorHAnsi"/>
          <w:b/>
          <w:bCs/>
          <w:color w:val="FF0000"/>
          <w:sz w:val="16"/>
          <w:szCs w:val="16"/>
          <w:lang w:eastAsia="en-AU"/>
        </w:rPr>
      </w:pPr>
    </w:p>
    <w:p w14:paraId="7404ABE1" w14:textId="76FAFC1D" w:rsidR="00E85029" w:rsidRDefault="00554E6D" w:rsidP="00CD6DD2">
      <w:pPr>
        <w:spacing w:after="0" w:line="240" w:lineRule="auto"/>
        <w:rPr>
          <w:b/>
          <w:bCs/>
          <w:lang w:eastAsia="en-AU"/>
        </w:rPr>
      </w:pPr>
      <w:r w:rsidRPr="00E432CB">
        <w:rPr>
          <w:b/>
          <w:bCs/>
          <w:lang w:eastAsia="en-AU"/>
        </w:rPr>
        <w:t>SAMPLE LETTER</w:t>
      </w:r>
      <w:r>
        <w:rPr>
          <w:b/>
          <w:bCs/>
          <w:lang w:eastAsia="en-AU"/>
        </w:rPr>
        <w:t xml:space="preserve"> (To Local MPs and Senators)</w:t>
      </w:r>
      <w:r w:rsidR="00E85029">
        <w:rPr>
          <w:b/>
          <w:bCs/>
          <w:lang w:eastAsia="en-AU"/>
        </w:rPr>
        <w:t xml:space="preserve"> - </w:t>
      </w:r>
      <w:r w:rsidR="00551828">
        <w:rPr>
          <w:lang w:eastAsia="en-AU"/>
        </w:rPr>
        <w:t>Please u</w:t>
      </w:r>
      <w:r w:rsidR="00E85029" w:rsidRPr="00E85029">
        <w:rPr>
          <w:lang w:eastAsia="en-AU"/>
        </w:rPr>
        <w:t>se this letter as a guide</w:t>
      </w:r>
      <w:r w:rsidR="00551828">
        <w:rPr>
          <w:lang w:eastAsia="en-AU"/>
        </w:rPr>
        <w:t>, and</w:t>
      </w:r>
      <w:r w:rsidR="00E85029" w:rsidRPr="00E85029">
        <w:rPr>
          <w:lang w:eastAsia="en-AU"/>
        </w:rPr>
        <w:t xml:space="preserve"> </w:t>
      </w:r>
      <w:r w:rsidR="00551828">
        <w:rPr>
          <w:lang w:eastAsia="en-AU"/>
        </w:rPr>
        <w:t>re</w:t>
      </w:r>
      <w:r w:rsidR="00E85029" w:rsidRPr="00E85029">
        <w:rPr>
          <w:lang w:eastAsia="en-AU"/>
        </w:rPr>
        <w:t>write in your own words</w:t>
      </w:r>
    </w:p>
    <w:p w14:paraId="1FD0F470" w14:textId="6EE1674B" w:rsidR="00554E6D" w:rsidRDefault="00000000" w:rsidP="00CD6DD2">
      <w:pPr>
        <w:spacing w:after="0" w:line="240" w:lineRule="auto"/>
        <w:rPr>
          <w:b/>
          <w:bCs/>
          <w:lang w:eastAsia="en-AU"/>
        </w:rPr>
      </w:pPr>
      <w:r>
        <w:rPr>
          <w:rFonts w:eastAsia="Times New Roman" w:cstheme="minorHAnsi"/>
          <w:b/>
          <w:bCs/>
          <w:color w:val="FF0000"/>
          <w:sz w:val="28"/>
          <w:szCs w:val="28"/>
          <w:lang w:eastAsia="en-AU"/>
        </w:rPr>
        <w:pict w14:anchorId="230E18FD">
          <v:rect id="_x0000_i1029" style="width:0;height:1.5pt" o:hralign="center" o:hrstd="t" o:hr="t" fillcolor="#a0a0a0" stroked="f"/>
        </w:pict>
      </w:r>
    </w:p>
    <w:p w14:paraId="0B0B5157" w14:textId="77777777" w:rsidR="00CB3B36" w:rsidRPr="00E432CB" w:rsidRDefault="00CB3B36" w:rsidP="00554E6D">
      <w:pPr>
        <w:rPr>
          <w:b/>
          <w:bCs/>
          <w:lang w:eastAsia="en-AU"/>
        </w:rPr>
      </w:pPr>
    </w:p>
    <w:p w14:paraId="2E3E227D" w14:textId="013D40DA" w:rsidR="00554E6D" w:rsidRDefault="00554E6D" w:rsidP="00E85029">
      <w:pPr>
        <w:ind w:left="567" w:right="283"/>
        <w:rPr>
          <w:lang w:eastAsia="en-AU"/>
        </w:rPr>
      </w:pPr>
      <w:r>
        <w:rPr>
          <w:lang w:eastAsia="en-AU"/>
        </w:rPr>
        <w:t xml:space="preserve">Dear </w:t>
      </w:r>
      <w:r w:rsidR="001920B4">
        <w:rPr>
          <w:lang w:eastAsia="en-AU"/>
        </w:rPr>
        <w:t xml:space="preserve"> </w:t>
      </w:r>
      <w:r w:rsidR="001920B4" w:rsidRPr="001920B4">
        <w:rPr>
          <w:i/>
          <w:iCs/>
          <w:color w:val="FF0000"/>
          <w:lang w:eastAsia="en-AU"/>
        </w:rPr>
        <w:t xml:space="preserve">(insert your local </w:t>
      </w:r>
      <w:r w:rsidR="001B3B6E">
        <w:rPr>
          <w:i/>
          <w:iCs/>
          <w:color w:val="FF0000"/>
          <w:lang w:eastAsia="en-AU"/>
        </w:rPr>
        <w:t>MP’s</w:t>
      </w:r>
      <w:r w:rsidR="001920B4" w:rsidRPr="001920B4">
        <w:rPr>
          <w:i/>
          <w:iCs/>
          <w:color w:val="FF0000"/>
          <w:lang w:eastAsia="en-AU"/>
        </w:rPr>
        <w:t xml:space="preserve"> </w:t>
      </w:r>
      <w:r w:rsidR="005B7A63">
        <w:rPr>
          <w:i/>
          <w:iCs/>
          <w:color w:val="FF0000"/>
          <w:lang w:eastAsia="en-AU"/>
        </w:rPr>
        <w:t xml:space="preserve">or Senator’s </w:t>
      </w:r>
      <w:r w:rsidR="001920B4" w:rsidRPr="001920B4">
        <w:rPr>
          <w:i/>
          <w:iCs/>
          <w:color w:val="FF0000"/>
          <w:lang w:eastAsia="en-AU"/>
        </w:rPr>
        <w:t>name here)</w:t>
      </w:r>
    </w:p>
    <w:p w14:paraId="556CE1A1" w14:textId="7B8DFC6C" w:rsidR="00DC6925" w:rsidRDefault="00DC6925" w:rsidP="00717B4C">
      <w:pPr>
        <w:ind w:left="567" w:right="425"/>
        <w:rPr>
          <w:i/>
          <w:iCs/>
          <w:lang w:eastAsia="en-AU"/>
        </w:rPr>
      </w:pPr>
      <w:r>
        <w:rPr>
          <w:lang w:eastAsia="en-AU"/>
        </w:rPr>
        <w:t>I am writing regarding the</w:t>
      </w:r>
      <w:r w:rsidR="00D30BC3">
        <w:rPr>
          <w:lang w:eastAsia="en-AU"/>
        </w:rPr>
        <w:t xml:space="preserve"> </w:t>
      </w:r>
      <w:r w:rsidR="00717B4C" w:rsidRPr="00D30BC3">
        <w:rPr>
          <w:i/>
          <w:iCs/>
          <w:lang w:eastAsia="en-AU"/>
        </w:rPr>
        <w:t>Migration Amendment (Removal and Other Measures) Bill 2024</w:t>
      </w:r>
      <w:r>
        <w:rPr>
          <w:i/>
          <w:iCs/>
          <w:lang w:eastAsia="en-AU"/>
        </w:rPr>
        <w:t>.</w:t>
      </w:r>
    </w:p>
    <w:p w14:paraId="176CADFD" w14:textId="4D18C1BE" w:rsidR="00554E6D" w:rsidRPr="00717B4C" w:rsidRDefault="00554E6D" w:rsidP="00966897">
      <w:pPr>
        <w:spacing w:before="240"/>
        <w:ind w:left="567" w:right="283"/>
        <w:rPr>
          <w:b/>
          <w:bCs/>
        </w:rPr>
      </w:pPr>
      <w:r>
        <w:rPr>
          <w:b/>
          <w:bCs/>
        </w:rPr>
        <w:t>I call on you</w:t>
      </w:r>
      <w:r w:rsidR="00717B4C">
        <w:rPr>
          <w:b/>
          <w:bCs/>
        </w:rPr>
        <w:t xml:space="preserve"> to </w:t>
      </w:r>
      <w:r w:rsidR="00717B4C" w:rsidRPr="00717B4C">
        <w:rPr>
          <w:b/>
          <w:bCs/>
        </w:rPr>
        <w:t>take an immediate stand against the Bill</w:t>
      </w:r>
      <w:r w:rsidR="00D30BC3">
        <w:rPr>
          <w:b/>
          <w:bCs/>
        </w:rPr>
        <w:t xml:space="preserve">. </w:t>
      </w:r>
      <w:r w:rsidR="001F2BD5">
        <w:rPr>
          <w:b/>
          <w:bCs/>
        </w:rPr>
        <w:t xml:space="preserve"> </w:t>
      </w:r>
      <w:r w:rsidR="00D30BC3">
        <w:rPr>
          <w:b/>
          <w:bCs/>
        </w:rPr>
        <w:t>I ask you to …</w:t>
      </w:r>
    </w:p>
    <w:p w14:paraId="4CC0C1C4" w14:textId="45AD7B59" w:rsidR="00966897" w:rsidRDefault="00966897" w:rsidP="00EC41F0">
      <w:pPr>
        <w:pStyle w:val="ListParagraph"/>
        <w:numPr>
          <w:ilvl w:val="0"/>
          <w:numId w:val="4"/>
        </w:numPr>
        <w:spacing w:after="200" w:line="276" w:lineRule="auto"/>
        <w:ind w:left="993" w:right="283"/>
      </w:pPr>
      <w:r>
        <w:t>Stand against legislation which violates human rights, and gives excessive power to the Minister of the day</w:t>
      </w:r>
    </w:p>
    <w:p w14:paraId="166BC2BD" w14:textId="77777777" w:rsidR="00966897" w:rsidRDefault="00966897" w:rsidP="00966897">
      <w:pPr>
        <w:pStyle w:val="ListParagraph"/>
        <w:spacing w:after="200" w:line="276" w:lineRule="auto"/>
        <w:ind w:left="993" w:right="283"/>
      </w:pPr>
    </w:p>
    <w:p w14:paraId="5878BBEC" w14:textId="1737721C" w:rsidR="00554E6D" w:rsidRPr="00717B4C" w:rsidRDefault="00641A2A" w:rsidP="00EC41F0">
      <w:pPr>
        <w:pStyle w:val="ListParagraph"/>
        <w:numPr>
          <w:ilvl w:val="0"/>
          <w:numId w:val="4"/>
        </w:numPr>
        <w:spacing w:after="200" w:line="276" w:lineRule="auto"/>
        <w:ind w:left="993" w:right="283"/>
      </w:pPr>
      <w:r>
        <w:t>C</w:t>
      </w:r>
      <w:r w:rsidR="00554E6D">
        <w:t>ommit to r</w:t>
      </w:r>
      <w:r w:rsidR="00554E6D" w:rsidRPr="00717B4C">
        <w:rPr>
          <w:rFonts w:cstheme="minorHAnsi"/>
        </w:rPr>
        <w:t xml:space="preserve">econsideration of claims rejected under the </w:t>
      </w:r>
      <w:r w:rsidR="00554E6D" w:rsidRPr="00F14065">
        <w:rPr>
          <w:rFonts w:cstheme="minorHAnsi"/>
          <w:i/>
          <w:iCs/>
        </w:rPr>
        <w:t xml:space="preserve">Fast Track Assessment </w:t>
      </w:r>
      <w:r>
        <w:rPr>
          <w:rFonts w:cstheme="minorHAnsi"/>
          <w:i/>
          <w:iCs/>
        </w:rPr>
        <w:t>P</w:t>
      </w:r>
      <w:r w:rsidRPr="00F14065">
        <w:rPr>
          <w:rFonts w:cstheme="minorHAnsi"/>
          <w:i/>
          <w:iCs/>
        </w:rPr>
        <w:t>rocess</w:t>
      </w:r>
      <w:r w:rsidRPr="00717B4C">
        <w:rPr>
          <w:rFonts w:cstheme="minorHAnsi"/>
        </w:rPr>
        <w:t xml:space="preserve"> and</w:t>
      </w:r>
      <w:r w:rsidR="00554E6D" w:rsidRPr="00717B4C">
        <w:rPr>
          <w:rFonts w:cstheme="minorHAnsi"/>
        </w:rPr>
        <w:t xml:space="preserve"> allow fresh applications</w:t>
      </w:r>
      <w:r w:rsidR="00F14065">
        <w:rPr>
          <w:rFonts w:cstheme="minorHAnsi"/>
        </w:rPr>
        <w:t xml:space="preserve"> that</w:t>
      </w:r>
      <w:r w:rsidR="00554E6D" w:rsidRPr="00717B4C">
        <w:rPr>
          <w:rFonts w:cstheme="minorHAnsi"/>
        </w:rPr>
        <w:t xml:space="preserve"> tak</w:t>
      </w:r>
      <w:r w:rsidR="00F14065">
        <w:rPr>
          <w:rFonts w:cstheme="minorHAnsi"/>
        </w:rPr>
        <w:t>e</w:t>
      </w:r>
      <w:r w:rsidR="00554E6D" w:rsidRPr="00717B4C">
        <w:rPr>
          <w:rFonts w:cstheme="minorHAnsi"/>
        </w:rPr>
        <w:t xml:space="preserve"> into account changed circumstances in countries such as Iran, Afghanistan, Pakistan</w:t>
      </w:r>
      <w:r w:rsidR="00551828" w:rsidRPr="00717B4C">
        <w:rPr>
          <w:rFonts w:cstheme="minorHAnsi"/>
        </w:rPr>
        <w:t>,</w:t>
      </w:r>
      <w:r w:rsidR="00554E6D" w:rsidRPr="00717B4C">
        <w:rPr>
          <w:rFonts w:cstheme="minorHAnsi"/>
        </w:rPr>
        <w:t xml:space="preserve"> and Myanmar.</w:t>
      </w:r>
      <w:r w:rsidR="00717B4C" w:rsidRPr="00717B4C">
        <w:rPr>
          <w:rFonts w:cstheme="minorHAnsi"/>
        </w:rPr>
        <w:t xml:space="preserve"> </w:t>
      </w:r>
      <w:r w:rsidR="00554E6D" w:rsidRPr="00717B4C">
        <w:rPr>
          <w:rFonts w:cstheme="minorHAnsi"/>
        </w:rPr>
        <w:t xml:space="preserve">Allow people disadvantaged by the </w:t>
      </w:r>
      <w:r w:rsidR="00554E6D" w:rsidRPr="00F14065">
        <w:rPr>
          <w:rFonts w:cstheme="minorHAnsi"/>
          <w:i/>
          <w:iCs/>
        </w:rPr>
        <w:t>Fast Track</w:t>
      </w:r>
      <w:r w:rsidR="00554E6D" w:rsidRPr="00717B4C">
        <w:rPr>
          <w:rFonts w:cstheme="minorHAnsi"/>
        </w:rPr>
        <w:t xml:space="preserve"> system to apply for other visas</w:t>
      </w:r>
      <w:r w:rsidR="00717B4C">
        <w:rPr>
          <w:rFonts w:cstheme="minorHAnsi"/>
        </w:rPr>
        <w:t>.</w:t>
      </w:r>
    </w:p>
    <w:p w14:paraId="43C4AD39" w14:textId="77777777" w:rsidR="00717B4C" w:rsidRDefault="00717B4C" w:rsidP="00717B4C">
      <w:pPr>
        <w:pStyle w:val="ListParagraph"/>
      </w:pPr>
    </w:p>
    <w:p w14:paraId="2ACE2141" w14:textId="048340BA" w:rsidR="00554E6D" w:rsidRPr="00717B4C" w:rsidRDefault="00554E6D" w:rsidP="00551828">
      <w:pPr>
        <w:pStyle w:val="ListParagraph"/>
        <w:numPr>
          <w:ilvl w:val="0"/>
          <w:numId w:val="4"/>
        </w:numPr>
        <w:spacing w:after="200" w:line="276" w:lineRule="auto"/>
        <w:ind w:left="993" w:right="567"/>
      </w:pPr>
      <w:r w:rsidRPr="007151DD">
        <w:rPr>
          <w:rFonts w:cstheme="minorHAnsi"/>
        </w:rPr>
        <w:t>Declare a moratorium on deportation of refugees and asylum seekers until such time as their claims have been properly determined and/or reviewed under a new, fair review process</w:t>
      </w:r>
      <w:r w:rsidR="00717B4C">
        <w:rPr>
          <w:rFonts w:cstheme="minorHAnsi"/>
        </w:rPr>
        <w:t>.</w:t>
      </w:r>
    </w:p>
    <w:p w14:paraId="777ECAA8" w14:textId="77777777" w:rsidR="00717B4C" w:rsidRDefault="00717B4C" w:rsidP="00717B4C">
      <w:pPr>
        <w:pStyle w:val="ListParagraph"/>
      </w:pPr>
    </w:p>
    <w:p w14:paraId="40DE9042" w14:textId="77777777" w:rsidR="00554E6D" w:rsidRDefault="00554E6D" w:rsidP="00E85029">
      <w:pPr>
        <w:pStyle w:val="ListParagraph"/>
        <w:numPr>
          <w:ilvl w:val="0"/>
          <w:numId w:val="4"/>
        </w:numPr>
        <w:spacing w:after="200" w:line="276" w:lineRule="auto"/>
        <w:ind w:left="993" w:right="283"/>
      </w:pPr>
      <w:r>
        <w:t>T</w:t>
      </w:r>
      <w:r w:rsidRPr="000976A7">
        <w:t>ake advantage of the opportunity</w:t>
      </w:r>
      <w:r>
        <w:t xml:space="preserve"> provided by the High Court decision to continue developing fair and humane immigration policy as the Albanese Government promised at the time of its election.</w:t>
      </w:r>
    </w:p>
    <w:p w14:paraId="122D117F" w14:textId="77777777" w:rsidR="00966897" w:rsidRDefault="00966897" w:rsidP="00966897">
      <w:pPr>
        <w:pStyle w:val="ListParagraph"/>
      </w:pPr>
    </w:p>
    <w:p w14:paraId="322AD502" w14:textId="27E5998E" w:rsidR="00966897" w:rsidRDefault="00966897" w:rsidP="00966897">
      <w:pPr>
        <w:pStyle w:val="ListParagraph"/>
        <w:numPr>
          <w:ilvl w:val="0"/>
          <w:numId w:val="4"/>
        </w:numPr>
        <w:spacing w:after="200" w:line="276" w:lineRule="auto"/>
        <w:ind w:left="993" w:right="283"/>
      </w:pPr>
      <w:r>
        <w:t xml:space="preserve">Reject fear-mongering </w:t>
      </w:r>
      <w:r w:rsidR="00641A2A">
        <w:t xml:space="preserve">and demonisation of refugees – advocate for policies which support refugee communities and strengthen social cohesion. </w:t>
      </w:r>
    </w:p>
    <w:p w14:paraId="7F559612" w14:textId="67BFD46D" w:rsidR="00554E6D" w:rsidRPr="00551828" w:rsidRDefault="00554E6D" w:rsidP="00551828">
      <w:pPr>
        <w:spacing w:before="240" w:after="0" w:line="240" w:lineRule="auto"/>
        <w:ind w:left="567" w:right="567"/>
      </w:pPr>
      <w:r w:rsidRPr="00551828">
        <w:t xml:space="preserve">As your constituent, </w:t>
      </w:r>
      <w:r w:rsidR="00717B4C">
        <w:t>please</w:t>
      </w:r>
      <w:r w:rsidRPr="00551828">
        <w:t xml:space="preserve"> </w:t>
      </w:r>
      <w:r w:rsidR="001920B4">
        <w:t>take my concerns</w:t>
      </w:r>
      <w:r w:rsidRPr="00551828">
        <w:t xml:space="preserve"> to the</w:t>
      </w:r>
      <w:r w:rsidR="001920B4">
        <w:t xml:space="preserve"> Prime Minister, the Attorney General, and the</w:t>
      </w:r>
      <w:r w:rsidRPr="00551828">
        <w:t xml:space="preserve"> </w:t>
      </w:r>
      <w:r w:rsidR="001920B4">
        <w:t>M</w:t>
      </w:r>
      <w:r w:rsidRPr="00551828">
        <w:t>inister</w:t>
      </w:r>
      <w:r w:rsidR="001920B4">
        <w:t>s for Home Affairs and the Minister for Immigration</w:t>
      </w:r>
      <w:r w:rsidRPr="00551828">
        <w:t>.</w:t>
      </w:r>
    </w:p>
    <w:p w14:paraId="7FF991C8" w14:textId="7ED826FC" w:rsidR="00645359" w:rsidRPr="0023330D" w:rsidRDefault="00554E6D" w:rsidP="0023330D">
      <w:pPr>
        <w:spacing w:before="240" w:after="0" w:line="240" w:lineRule="auto"/>
        <w:ind w:left="567" w:right="567"/>
      </w:pPr>
      <w:r w:rsidRPr="0023330D">
        <w:t>Yours sincerely</w:t>
      </w:r>
    </w:p>
    <w:p w14:paraId="39A13DB1" w14:textId="77777777" w:rsidR="00554E6D" w:rsidRDefault="00554E6D" w:rsidP="00E85029">
      <w:pPr>
        <w:ind w:left="567" w:right="283"/>
        <w:rPr>
          <w:sz w:val="24"/>
          <w:szCs w:val="24"/>
        </w:rPr>
      </w:pPr>
    </w:p>
    <w:p w14:paraId="71A6976F" w14:textId="77777777" w:rsidR="00551828" w:rsidRDefault="00551828" w:rsidP="00E85029">
      <w:pPr>
        <w:ind w:left="567" w:right="283"/>
        <w:rPr>
          <w:sz w:val="24"/>
          <w:szCs w:val="24"/>
        </w:rPr>
      </w:pPr>
    </w:p>
    <w:p w14:paraId="08060A78" w14:textId="542EA1C0" w:rsidR="00554E6D" w:rsidRPr="00551828" w:rsidRDefault="00554E6D" w:rsidP="00E85029">
      <w:pPr>
        <w:ind w:left="567" w:right="283"/>
        <w:rPr>
          <w:i/>
          <w:iCs/>
          <w:color w:val="FF0000"/>
          <w:sz w:val="24"/>
          <w:szCs w:val="24"/>
        </w:rPr>
      </w:pPr>
      <w:r w:rsidRPr="00551828">
        <w:rPr>
          <w:i/>
          <w:iCs/>
          <w:color w:val="FF0000"/>
          <w:sz w:val="24"/>
          <w:szCs w:val="24"/>
        </w:rPr>
        <w:t>Your name and address</w:t>
      </w:r>
    </w:p>
    <w:sectPr w:rsidR="00554E6D" w:rsidRPr="00551828" w:rsidSect="00F2508A">
      <w:type w:val="continuous"/>
      <w:pgSz w:w="11906" w:h="16838"/>
      <w:pgMar w:top="709" w:right="42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B20EC"/>
    <w:multiLevelType w:val="hybridMultilevel"/>
    <w:tmpl w:val="8E32AB1C"/>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1A9E61A7"/>
    <w:multiLevelType w:val="hybridMultilevel"/>
    <w:tmpl w:val="26249664"/>
    <w:lvl w:ilvl="0" w:tplc="E1C277F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29194ECE"/>
    <w:multiLevelType w:val="hybridMultilevel"/>
    <w:tmpl w:val="0D12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36254A"/>
    <w:multiLevelType w:val="hybridMultilevel"/>
    <w:tmpl w:val="CCD6D7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AF3E0C"/>
    <w:multiLevelType w:val="hybridMultilevel"/>
    <w:tmpl w:val="6D8E4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9921D0"/>
    <w:multiLevelType w:val="hybridMultilevel"/>
    <w:tmpl w:val="B3C0713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65B1041B"/>
    <w:multiLevelType w:val="hybridMultilevel"/>
    <w:tmpl w:val="47E8E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6A236C"/>
    <w:multiLevelType w:val="hybridMultilevel"/>
    <w:tmpl w:val="40349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6301464">
    <w:abstractNumId w:val="2"/>
  </w:num>
  <w:num w:numId="2" w16cid:durableId="730466593">
    <w:abstractNumId w:val="6"/>
  </w:num>
  <w:num w:numId="3" w16cid:durableId="1046828858">
    <w:abstractNumId w:val="3"/>
  </w:num>
  <w:num w:numId="4" w16cid:durableId="1369139863">
    <w:abstractNumId w:val="7"/>
  </w:num>
  <w:num w:numId="5" w16cid:durableId="809712601">
    <w:abstractNumId w:val="4"/>
  </w:num>
  <w:num w:numId="6" w16cid:durableId="1188372616">
    <w:abstractNumId w:val="5"/>
  </w:num>
  <w:num w:numId="7" w16cid:durableId="1882553748">
    <w:abstractNumId w:val="8"/>
  </w:num>
  <w:num w:numId="8" w16cid:durableId="1881748576">
    <w:abstractNumId w:val="0"/>
  </w:num>
  <w:num w:numId="9" w16cid:durableId="240412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59"/>
    <w:rsid w:val="0001109A"/>
    <w:rsid w:val="00036442"/>
    <w:rsid w:val="000658C7"/>
    <w:rsid w:val="000933FC"/>
    <w:rsid w:val="00096E60"/>
    <w:rsid w:val="00154DA9"/>
    <w:rsid w:val="00170E24"/>
    <w:rsid w:val="001920B4"/>
    <w:rsid w:val="001B3B6E"/>
    <w:rsid w:val="001B7546"/>
    <w:rsid w:val="001D3629"/>
    <w:rsid w:val="001F2BD5"/>
    <w:rsid w:val="0023330D"/>
    <w:rsid w:val="00260EDF"/>
    <w:rsid w:val="002F3E7D"/>
    <w:rsid w:val="00333D96"/>
    <w:rsid w:val="00354CAE"/>
    <w:rsid w:val="00393B47"/>
    <w:rsid w:val="0040724D"/>
    <w:rsid w:val="004D24C5"/>
    <w:rsid w:val="00527CBD"/>
    <w:rsid w:val="00551828"/>
    <w:rsid w:val="00554E6D"/>
    <w:rsid w:val="00581A41"/>
    <w:rsid w:val="005A39AD"/>
    <w:rsid w:val="005B7A63"/>
    <w:rsid w:val="005C661C"/>
    <w:rsid w:val="005F0F04"/>
    <w:rsid w:val="00610E1B"/>
    <w:rsid w:val="00640040"/>
    <w:rsid w:val="00641A2A"/>
    <w:rsid w:val="00645359"/>
    <w:rsid w:val="00656A32"/>
    <w:rsid w:val="00674347"/>
    <w:rsid w:val="00692828"/>
    <w:rsid w:val="00714AD1"/>
    <w:rsid w:val="00717B4C"/>
    <w:rsid w:val="007A4DD9"/>
    <w:rsid w:val="007D263B"/>
    <w:rsid w:val="007D4250"/>
    <w:rsid w:val="0083655E"/>
    <w:rsid w:val="00880AAC"/>
    <w:rsid w:val="008D5E80"/>
    <w:rsid w:val="008F215E"/>
    <w:rsid w:val="0090577B"/>
    <w:rsid w:val="009207D5"/>
    <w:rsid w:val="00941EE2"/>
    <w:rsid w:val="00966897"/>
    <w:rsid w:val="009C0618"/>
    <w:rsid w:val="009C0C23"/>
    <w:rsid w:val="009D6115"/>
    <w:rsid w:val="00A41AC7"/>
    <w:rsid w:val="00A53FDC"/>
    <w:rsid w:val="00AA1CCE"/>
    <w:rsid w:val="00AB5A5E"/>
    <w:rsid w:val="00AC3BE1"/>
    <w:rsid w:val="00B845B2"/>
    <w:rsid w:val="00C50D3A"/>
    <w:rsid w:val="00CB3B36"/>
    <w:rsid w:val="00CD230E"/>
    <w:rsid w:val="00CD6210"/>
    <w:rsid w:val="00CD6DD2"/>
    <w:rsid w:val="00CE6329"/>
    <w:rsid w:val="00CF3ADC"/>
    <w:rsid w:val="00D22088"/>
    <w:rsid w:val="00D30BC3"/>
    <w:rsid w:val="00DC6925"/>
    <w:rsid w:val="00DD4147"/>
    <w:rsid w:val="00E27E12"/>
    <w:rsid w:val="00E41BC1"/>
    <w:rsid w:val="00E80F18"/>
    <w:rsid w:val="00E85029"/>
    <w:rsid w:val="00EA7DC8"/>
    <w:rsid w:val="00F07827"/>
    <w:rsid w:val="00F14065"/>
    <w:rsid w:val="00F2508A"/>
    <w:rsid w:val="00F263E9"/>
    <w:rsid w:val="00F425BA"/>
    <w:rsid w:val="00FD14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270C"/>
  <w15:docId w15:val="{31F6F5B4-5E04-4E99-8FE8-13411FD4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359"/>
  </w:style>
  <w:style w:type="paragraph" w:styleId="Heading1">
    <w:name w:val="heading 1"/>
    <w:basedOn w:val="Normal"/>
    <w:link w:val="Heading1Char"/>
    <w:uiPriority w:val="9"/>
    <w:qFormat/>
    <w:rsid w:val="000110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359"/>
    <w:pPr>
      <w:ind w:left="720"/>
      <w:contextualSpacing/>
    </w:pPr>
  </w:style>
  <w:style w:type="character" w:styleId="Hyperlink">
    <w:name w:val="Hyperlink"/>
    <w:basedOn w:val="DefaultParagraphFont"/>
    <w:uiPriority w:val="99"/>
    <w:unhideWhenUsed/>
    <w:rsid w:val="00645359"/>
    <w:rPr>
      <w:color w:val="0563C1" w:themeColor="hyperlink"/>
      <w:u w:val="single"/>
    </w:rPr>
  </w:style>
  <w:style w:type="paragraph" w:styleId="BalloonText">
    <w:name w:val="Balloon Text"/>
    <w:basedOn w:val="Normal"/>
    <w:link w:val="BalloonTextChar"/>
    <w:uiPriority w:val="99"/>
    <w:semiHidden/>
    <w:unhideWhenUsed/>
    <w:rsid w:val="001B7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546"/>
    <w:rPr>
      <w:rFonts w:ascii="Tahoma" w:hAnsi="Tahoma" w:cs="Tahoma"/>
      <w:sz w:val="16"/>
      <w:szCs w:val="16"/>
    </w:rPr>
  </w:style>
  <w:style w:type="character" w:styleId="Emphasis">
    <w:name w:val="Emphasis"/>
    <w:basedOn w:val="DefaultParagraphFont"/>
    <w:uiPriority w:val="20"/>
    <w:qFormat/>
    <w:rsid w:val="00554E6D"/>
    <w:rPr>
      <w:i/>
      <w:iCs/>
    </w:rPr>
  </w:style>
  <w:style w:type="character" w:customStyle="1" w:styleId="hgkelc">
    <w:name w:val="hgkelc"/>
    <w:basedOn w:val="DefaultParagraphFont"/>
    <w:rsid w:val="00554E6D"/>
  </w:style>
  <w:style w:type="character" w:styleId="UnresolvedMention">
    <w:name w:val="Unresolved Mention"/>
    <w:basedOn w:val="DefaultParagraphFont"/>
    <w:uiPriority w:val="99"/>
    <w:semiHidden/>
    <w:unhideWhenUsed/>
    <w:rsid w:val="00A53FDC"/>
    <w:rPr>
      <w:color w:val="605E5C"/>
      <w:shd w:val="clear" w:color="auto" w:fill="E1DFDD"/>
    </w:rPr>
  </w:style>
  <w:style w:type="character" w:customStyle="1" w:styleId="Heading1Char">
    <w:name w:val="Heading 1 Char"/>
    <w:basedOn w:val="DefaultParagraphFont"/>
    <w:link w:val="Heading1"/>
    <w:uiPriority w:val="9"/>
    <w:rsid w:val="0001109A"/>
    <w:rPr>
      <w:rFonts w:ascii="Times New Roman" w:eastAsia="Times New Roman" w:hAnsi="Times New Roman" w:cs="Times New Roman"/>
      <w:b/>
      <w:bCs/>
      <w:kern w:val="36"/>
      <w:sz w:val="48"/>
      <w:szCs w:val="48"/>
      <w:lang w:eastAsia="en-AU"/>
    </w:rPr>
  </w:style>
  <w:style w:type="paragraph" w:styleId="Revision">
    <w:name w:val="Revision"/>
    <w:hidden/>
    <w:uiPriority w:val="99"/>
    <w:semiHidden/>
    <w:rsid w:val="009C0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9462947">
      <w:bodyDiv w:val="1"/>
      <w:marLeft w:val="0"/>
      <w:marRight w:val="0"/>
      <w:marTop w:val="0"/>
      <w:marBottom w:val="0"/>
      <w:divBdr>
        <w:top w:val="none" w:sz="0" w:space="0" w:color="auto"/>
        <w:left w:val="none" w:sz="0" w:space="0" w:color="auto"/>
        <w:bottom w:val="none" w:sz="0" w:space="0" w:color="auto"/>
        <w:right w:val="none" w:sz="0" w:space="0" w:color="auto"/>
      </w:divBdr>
    </w:div>
    <w:div w:id="1104303764">
      <w:bodyDiv w:val="1"/>
      <w:marLeft w:val="0"/>
      <w:marRight w:val="0"/>
      <w:marTop w:val="0"/>
      <w:marBottom w:val="0"/>
      <w:divBdr>
        <w:top w:val="none" w:sz="0" w:space="0" w:color="auto"/>
        <w:left w:val="none" w:sz="0" w:space="0" w:color="auto"/>
        <w:bottom w:val="none" w:sz="0" w:space="0" w:color="auto"/>
        <w:right w:val="none" w:sz="0" w:space="0" w:color="auto"/>
      </w:divBdr>
    </w:div>
    <w:div w:id="185002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m.gov.au/contact-your-pm" TargetMode="External"/><Relationship Id="rId21" Type="http://schemas.openxmlformats.org/officeDocument/2006/relationships/hyperlink" Target="https://www.aph.gov.au/Parliamentary_Business/Committees/Senate/Legal_and_Constitutional_Affairs/MigrationAmendment24/Report/Dissenting_report_by_the_Australian_Greens" TargetMode="External"/><Relationship Id="rId42" Type="http://schemas.openxmlformats.org/officeDocument/2006/relationships/hyperlink" Target="mailto:senator.sharma@aph.gov.au" TargetMode="External"/><Relationship Id="rId47" Type="http://schemas.openxmlformats.org/officeDocument/2006/relationships/hyperlink" Target="mailto:senator.allman-payne@aph.gov.au" TargetMode="External"/><Relationship Id="rId63" Type="http://schemas.openxmlformats.org/officeDocument/2006/relationships/hyperlink" Target="mailto:senator.grogan@aph.gov.au" TargetMode="External"/><Relationship Id="rId68" Type="http://schemas.openxmlformats.org/officeDocument/2006/relationships/hyperlink" Target="mailto:senator.ruston@aph.gov.au" TargetMode="External"/><Relationship Id="rId84" Type="http://schemas.openxmlformats.org/officeDocument/2006/relationships/hyperlink" Target="mailto:senator.ciccone@aph.gov.au" TargetMode="External"/><Relationship Id="rId89" Type="http://schemas.openxmlformats.org/officeDocument/2006/relationships/hyperlink" Target="mailto:senator.rice@aph.gov.au" TargetMode="External"/><Relationship Id="rId16" Type="http://schemas.openxmlformats.org/officeDocument/2006/relationships/hyperlink" Target="mailto:austrefugeenetwork@gmail.com" TargetMode="External"/><Relationship Id="rId107" Type="http://schemas.openxmlformats.org/officeDocument/2006/relationships/theme" Target="theme/theme1.xml"/><Relationship Id="rId11" Type="http://schemas.openxmlformats.org/officeDocument/2006/relationships/image" Target="media/image30.png"/><Relationship Id="rId32" Type="http://schemas.openxmlformats.org/officeDocument/2006/relationships/hyperlink" Target="mailto:Senator.David.Pocock@aph.gov.au" TargetMode="External"/><Relationship Id="rId37" Type="http://schemas.openxmlformats.org/officeDocument/2006/relationships/hyperlink" Target="mailto:senator.faruqi@aph.gov.au" TargetMode="External"/><Relationship Id="rId53" Type="http://schemas.openxmlformats.org/officeDocument/2006/relationships/hyperlink" Target="mailto:senator.mcgrath@aph.gov.au" TargetMode="External"/><Relationship Id="rId58" Type="http://schemas.openxmlformats.org/officeDocument/2006/relationships/hyperlink" Target="mailto:senator.watt@aph.gov.au" TargetMode="External"/><Relationship Id="rId74" Type="http://schemas.openxmlformats.org/officeDocument/2006/relationships/hyperlink" Target="mailto:senator.chandler@aph.gov.au" TargetMode="External"/><Relationship Id="rId79" Type="http://schemas.openxmlformats.org/officeDocument/2006/relationships/hyperlink" Target="mailto:senator.polley@aph.gov.au" TargetMode="External"/><Relationship Id="rId102" Type="http://schemas.openxmlformats.org/officeDocument/2006/relationships/hyperlink" Target="mailto:senator.reynolds@aph.gov.au" TargetMode="External"/><Relationship Id="rId5" Type="http://schemas.openxmlformats.org/officeDocument/2006/relationships/image" Target="media/image1.png"/><Relationship Id="rId90" Type="http://schemas.openxmlformats.org/officeDocument/2006/relationships/hyperlink" Target="mailto:senator.stewart@aph.gov.au" TargetMode="External"/><Relationship Id="rId95" Type="http://schemas.openxmlformats.org/officeDocument/2006/relationships/hyperlink" Target="mailto:senator.cash@aph.gov.au" TargetMode="External"/><Relationship Id="rId22" Type="http://schemas.openxmlformats.org/officeDocument/2006/relationships/hyperlink" Target="https://www.hrlc.org.au/reports-news-commentary/2024/03/26/indefinite-detention" TargetMode="External"/><Relationship Id="rId27" Type="http://schemas.openxmlformats.org/officeDocument/2006/relationships/hyperlink" Target="https://www.aph.gov.au/Senators_and_Members/Contact_Senator_or_Member?MPID=HWG" TargetMode="External"/><Relationship Id="rId43" Type="http://schemas.openxmlformats.org/officeDocument/2006/relationships/hyperlink" Target="mailto:senator.sheldon@aph.gov.au" TargetMode="External"/><Relationship Id="rId48" Type="http://schemas.openxmlformats.org/officeDocument/2006/relationships/hyperlink" Target="mailto:senator.canavan@aph.gov.au" TargetMode="External"/><Relationship Id="rId64" Type="http://schemas.openxmlformats.org/officeDocument/2006/relationships/hyperlink" Target="mailto:senator.hanson-young@aph.gov.au" TargetMode="External"/><Relationship Id="rId69" Type="http://schemas.openxmlformats.org/officeDocument/2006/relationships/hyperlink" Target="mailto:senator.marielle.smith@aph.gov.au" TargetMode="External"/><Relationship Id="rId80" Type="http://schemas.openxmlformats.org/officeDocument/2006/relationships/hyperlink" Target="mailto:senator.tyrrell@aph.gov.au" TargetMode="External"/><Relationship Id="rId85" Type="http://schemas.openxmlformats.org/officeDocument/2006/relationships/hyperlink" Target="mailto:senator.henderson@aph.gov.au" TargetMode="External"/><Relationship Id="rId12" Type="http://schemas.openxmlformats.org/officeDocument/2006/relationships/image" Target="media/image40.jpeg"/><Relationship Id="rId17" Type="http://schemas.openxmlformats.org/officeDocument/2006/relationships/hyperlink" Target="https://www.aph.gov.au/Parliamentary_Business/Committees/Senate/Legal_and_Constitutional_Affairs/MigrationAmendment24/Submissions" TargetMode="External"/><Relationship Id="rId33" Type="http://schemas.openxmlformats.org/officeDocument/2006/relationships/hyperlink" Target="mailto:senator.ayres@aph.gov.au" TargetMode="External"/><Relationship Id="rId38" Type="http://schemas.openxmlformats.org/officeDocument/2006/relationships/hyperlink" Target="mailto:senator.hughes@aph.gov.au" TargetMode="External"/><Relationship Id="rId59" Type="http://schemas.openxmlformats.org/officeDocument/2006/relationships/hyperlink" Target="mailto:senator.antic@aph.gov.au" TargetMode="External"/><Relationship Id="rId103" Type="http://schemas.openxmlformats.org/officeDocument/2006/relationships/hyperlink" Target="mailto:senator.smith@aph.gov.au" TargetMode="External"/><Relationship Id="rId20" Type="http://schemas.openxmlformats.org/officeDocument/2006/relationships/hyperlink" Target="https://www.aph.gov.au/Parliamentary_Business/Committees/Senate/Legal_and_Constitutional_Affairs/MigrationAmendment24/Report/Dissenting_report_by_Senator_David_Pocock" TargetMode="External"/><Relationship Id="rId41" Type="http://schemas.openxmlformats.org/officeDocument/2006/relationships/hyperlink" Target="mailto:senator.oneill@aph.gov.au" TargetMode="External"/><Relationship Id="rId54" Type="http://schemas.openxmlformats.org/officeDocument/2006/relationships/hyperlink" Target="mailto:senator.rennick@aph.gov.au" TargetMode="External"/><Relationship Id="rId62" Type="http://schemas.openxmlformats.org/officeDocument/2006/relationships/hyperlink" Target="mailto:senator.fawcett@aph.gov.au" TargetMode="External"/><Relationship Id="rId70" Type="http://schemas.openxmlformats.org/officeDocument/2006/relationships/hyperlink" Target="mailto:senator.wong@aph.gov.au" TargetMode="External"/><Relationship Id="rId75" Type="http://schemas.openxmlformats.org/officeDocument/2006/relationships/hyperlink" Target="mailto:senator.colbeck@aph.gov.au" TargetMode="External"/><Relationship Id="rId83" Type="http://schemas.openxmlformats.org/officeDocument/2006/relationships/hyperlink" Target="mailto:senator.babet@aph.gov.au" TargetMode="External"/><Relationship Id="rId88" Type="http://schemas.openxmlformats.org/officeDocument/2006/relationships/hyperlink" Target="mailto:senator.paterson@aph.gov.au" TargetMode="External"/><Relationship Id="rId91" Type="http://schemas.openxmlformats.org/officeDocument/2006/relationships/hyperlink" Target="mailto:senator.thorpe@aph.gov.au" TargetMode="External"/><Relationship Id="rId96" Type="http://schemas.openxmlformats.org/officeDocument/2006/relationships/hyperlink" Target="mailto:senator.cox@aph.gov.au"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5.jpeg"/><Relationship Id="rId23" Type="http://schemas.openxmlformats.org/officeDocument/2006/relationships/hyperlink" Target="https://asrc.org.au/2024/04/04/faqs-on-deportation-and-entry-ban-bill/" TargetMode="External"/><Relationship Id="rId28" Type="http://schemas.openxmlformats.org/officeDocument/2006/relationships/hyperlink" Target="mailto:Clare.ONeil.MP@aph.gov.au" TargetMode="External"/><Relationship Id="rId36" Type="http://schemas.openxmlformats.org/officeDocument/2006/relationships/hyperlink" Target="mailto:senator.davey@aph.gov.au" TargetMode="External"/><Relationship Id="rId49" Type="http://schemas.openxmlformats.org/officeDocument/2006/relationships/hyperlink" Target="mailto:senator.chisholm@aph.gov.au" TargetMode="External"/><Relationship Id="rId57" Type="http://schemas.openxmlformats.org/officeDocument/2006/relationships/hyperlink" Target="mailto:senator.waters@aph.gov.au" TargetMode="External"/><Relationship Id="rId106" Type="http://schemas.openxmlformats.org/officeDocument/2006/relationships/fontTable" Target="fontTable.xml"/><Relationship Id="rId10" Type="http://schemas.openxmlformats.org/officeDocument/2006/relationships/image" Target="media/image20.jpeg"/><Relationship Id="rId31" Type="http://schemas.openxmlformats.org/officeDocument/2006/relationships/hyperlink" Target="mailto:senator.katy.gallagher@aph.gov.au" TargetMode="External"/><Relationship Id="rId44" Type="http://schemas.openxmlformats.org/officeDocument/2006/relationships/hyperlink" Target="mailto:senator.shoebridge@aph.gov.au" TargetMode="External"/><Relationship Id="rId52" Type="http://schemas.openxmlformats.org/officeDocument/2006/relationships/hyperlink" Target="mailto:senator.mcdonald@aph.gov.au" TargetMode="External"/><Relationship Id="rId60" Type="http://schemas.openxmlformats.org/officeDocument/2006/relationships/hyperlink" Target="mailto:senator.birmingham@aph.gov.au" TargetMode="External"/><Relationship Id="rId65" Type="http://schemas.openxmlformats.org/officeDocument/2006/relationships/hyperlink" Target="mailto:senator.liddle@aph.gov.au" TargetMode="External"/><Relationship Id="rId73" Type="http://schemas.openxmlformats.org/officeDocument/2006/relationships/hyperlink" Target="mailto:senator.carol.brown@aph.gov.au" TargetMode="External"/><Relationship Id="rId78" Type="http://schemas.openxmlformats.org/officeDocument/2006/relationships/hyperlink" Target="mailto:senator.mckim@aph.gov.au" TargetMode="External"/><Relationship Id="rId81" Type="http://schemas.openxmlformats.org/officeDocument/2006/relationships/hyperlink" Target="mailto:senator.urquhart@aph.gov.au" TargetMode="External"/><Relationship Id="rId86" Type="http://schemas.openxmlformats.org/officeDocument/2006/relationships/hyperlink" Target="mailto:senator.hume@aph.gov.au" TargetMode="External"/><Relationship Id="rId94" Type="http://schemas.openxmlformats.org/officeDocument/2006/relationships/hyperlink" Target="mailto:senator.brockman@aph.gov.au" TargetMode="External"/><Relationship Id="rId99" Type="http://schemas.openxmlformats.org/officeDocument/2006/relationships/hyperlink" Target="mailto:senator.matt.o'sullivan@aph.gov.au" TargetMode="External"/><Relationship Id="rId101" Type="http://schemas.openxmlformats.org/officeDocument/2006/relationships/hyperlink" Target="mailto:senator.pratt@aph.gov.au" TargetMode="External"/><Relationship Id="rId4" Type="http://schemas.openxmlformats.org/officeDocument/2006/relationships/webSettings" Target="webSettings.xml"/><Relationship Id="rId9" Type="http://schemas.openxmlformats.org/officeDocument/2006/relationships/image" Target="media/image10.png"/><Relationship Id="rId13" Type="http://schemas.openxmlformats.org/officeDocument/2006/relationships/hyperlink" Target="https://aran.net.au/resources/letter-writing/" TargetMode="External"/><Relationship Id="rId18" Type="http://schemas.openxmlformats.org/officeDocument/2006/relationships/hyperlink" Target="https://www.aph.gov.au/Parliamentary_Business/Committees/Senate/Legal_and_Constitutional_Affairs/MigrationAmendment24/Report" TargetMode="External"/><Relationship Id="rId39" Type="http://schemas.openxmlformats.org/officeDocument/2006/relationships/hyperlink" Target="mailto:senator.kovacic@aph.gov.au" TargetMode="External"/><Relationship Id="rId34" Type="http://schemas.openxmlformats.org/officeDocument/2006/relationships/hyperlink" Target="mailto:senator.bragg@aph.gov.au" TargetMode="External"/><Relationship Id="rId50" Type="http://schemas.openxmlformats.org/officeDocument/2006/relationships/hyperlink" Target="mailto:senator.green@aph.gov.au" TargetMode="External"/><Relationship Id="rId55" Type="http://schemas.openxmlformats.org/officeDocument/2006/relationships/hyperlink" Target="mailto:senator.roberts@aph.gov.au" TargetMode="External"/><Relationship Id="rId76" Type="http://schemas.openxmlformats.org/officeDocument/2006/relationships/hyperlink" Target="mailto:senator.duniam@aph.gov.au" TargetMode="External"/><Relationship Id="rId97" Type="http://schemas.openxmlformats.org/officeDocument/2006/relationships/hyperlink" Target="mailto:Senator.Ghosh@aphn.gov.au" TargetMode="External"/><Relationship Id="rId104" Type="http://schemas.openxmlformats.org/officeDocument/2006/relationships/hyperlink" Target="mailto:senator.steele-john@aph.gov.au" TargetMode="External"/><Relationship Id="rId7" Type="http://schemas.openxmlformats.org/officeDocument/2006/relationships/image" Target="media/image3.png"/><Relationship Id="rId71" Type="http://schemas.openxmlformats.org/officeDocument/2006/relationships/hyperlink" Target="mailto:senator.askew@aph.gov.au" TargetMode="External"/><Relationship Id="rId92" Type="http://schemas.openxmlformats.org/officeDocument/2006/relationships/hyperlink" Target="mailto:senator.van@aph.gov.au" TargetMode="External"/><Relationship Id="rId2" Type="http://schemas.openxmlformats.org/officeDocument/2006/relationships/styles" Target="styles.xml"/><Relationship Id="rId29" Type="http://schemas.openxmlformats.org/officeDocument/2006/relationships/hyperlink" Target="https://www.aph.gov.au/Senators_and_Members/Contact_Senator_or_Member?MPID=243609" TargetMode="External"/><Relationship Id="rId24" Type="http://schemas.openxmlformats.org/officeDocument/2006/relationships/hyperlink" Target="https://www.sydneycriminallawyers.com.au/blog/draconian-refugee-deportation-laws-carry-all-the-hallmarks-of-albaneses-howard-era/" TargetMode="External"/><Relationship Id="rId40" Type="http://schemas.openxmlformats.org/officeDocument/2006/relationships/hyperlink" Target="mailto:senator.mcallister@aph.gov.au" TargetMode="External"/><Relationship Id="rId45" Type="http://schemas.openxmlformats.org/officeDocument/2006/relationships/hyperlink" Target="mailto:Senator.McCarthy@aph.gov.au" TargetMode="External"/><Relationship Id="rId66" Type="http://schemas.openxmlformats.org/officeDocument/2006/relationships/hyperlink" Target="mailto:Senator.mclachlan@aph.gov.au" TargetMode="External"/><Relationship Id="rId87" Type="http://schemas.openxmlformats.org/officeDocument/2006/relationships/hyperlink" Target="mailto:senator.mckenzie@aph.gov.au" TargetMode="External"/><Relationship Id="rId61" Type="http://schemas.openxmlformats.org/officeDocument/2006/relationships/hyperlink" Target="mailto:senator.farrell@aph.gov.au" TargetMode="External"/><Relationship Id="rId82" Type="http://schemas.openxmlformats.org/officeDocument/2006/relationships/hyperlink" Target="mailto:senator.whish-wilson@aph.gov.au" TargetMode="External"/><Relationship Id="rId19" Type="http://schemas.openxmlformats.org/officeDocument/2006/relationships/hyperlink" Target="https://www.aph.gov.au/Parliamentary_Business/Committees/Senate/Legal_and_Constitutional_Affairs/MigrationAmendment24/Report/Dissenting_report_by_Coalition_Senators" TargetMode="External"/><Relationship Id="rId14" Type="http://schemas.openxmlformats.org/officeDocument/2006/relationships/hyperlink" Target="https://ruralaustraliansforrefugees.org.au/write-a-letter" TargetMode="External"/><Relationship Id="rId30" Type="http://schemas.openxmlformats.org/officeDocument/2006/relationships/hyperlink" Target="https://www.aph.gov.au/senators_and_members/members" TargetMode="External"/><Relationship Id="rId35" Type="http://schemas.openxmlformats.org/officeDocument/2006/relationships/hyperlink" Target="mailto:senator.cadell@aph.gov.au" TargetMode="External"/><Relationship Id="rId56" Type="http://schemas.openxmlformats.org/officeDocument/2006/relationships/hyperlink" Target="mailto:senator.scarr@aph.gov.au" TargetMode="External"/><Relationship Id="rId77" Type="http://schemas.openxmlformats.org/officeDocument/2006/relationships/hyperlink" Target="mailto:senator.lambie@aph.gov.au" TargetMode="External"/><Relationship Id="rId100" Type="http://schemas.openxmlformats.org/officeDocument/2006/relationships/hyperlink" Target="mailto:Senator.Payman@aph.gov.au" TargetMode="External"/><Relationship Id="rId105" Type="http://schemas.openxmlformats.org/officeDocument/2006/relationships/hyperlink" Target="mailto:senator.sterle@aph.gov.au" TargetMode="External"/><Relationship Id="rId8" Type="http://schemas.openxmlformats.org/officeDocument/2006/relationships/image" Target="media/image4.jpeg"/><Relationship Id="rId51" Type="http://schemas.openxmlformats.org/officeDocument/2006/relationships/hyperlink" Target="mailto:senator.hanson@aph.gov.au" TargetMode="External"/><Relationship Id="rId72" Type="http://schemas.openxmlformats.org/officeDocument/2006/relationships/hyperlink" Target="mailto:senator.bilyk@aph.gov.au" TargetMode="External"/><Relationship Id="rId93" Type="http://schemas.openxmlformats.org/officeDocument/2006/relationships/hyperlink" Target="mailto:senator.walsh@aph.gov.au" TargetMode="External"/><Relationship Id="rId98" Type="http://schemas.openxmlformats.org/officeDocument/2006/relationships/hyperlink" Target="mailto:senator.lines@aph.gov.au" TargetMode="External"/><Relationship Id="rId3" Type="http://schemas.openxmlformats.org/officeDocument/2006/relationships/settings" Target="settings.xml"/><Relationship Id="rId25" Type="http://schemas.openxmlformats.org/officeDocument/2006/relationships/hyperlink" Target="https://www.aph.gov.au/Parliamentary_Business/Committees/Senate/Legal_and_Constitutional_Affairs/MigrationAmendment24/Report" TargetMode="External"/><Relationship Id="rId46" Type="http://schemas.openxmlformats.org/officeDocument/2006/relationships/hyperlink" Target="mailto:senator.nampijinpaprice@aph.gov.au" TargetMode="External"/><Relationship Id="rId67" Type="http://schemas.openxmlformats.org/officeDocument/2006/relationships/hyperlink" Target="mailto:senator.pocock@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Govett</dc:creator>
  <cp:keywords/>
  <dc:description/>
  <cp:lastModifiedBy>Jan Govett</cp:lastModifiedBy>
  <cp:revision>4</cp:revision>
  <cp:lastPrinted>2024-05-08T14:07:00Z</cp:lastPrinted>
  <dcterms:created xsi:type="dcterms:W3CDTF">2024-05-08T14:05:00Z</dcterms:created>
  <dcterms:modified xsi:type="dcterms:W3CDTF">2024-05-08T14:11:00Z</dcterms:modified>
</cp:coreProperties>
</file>