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1449ED" w14:textId="58C9BB23" w:rsidR="00645359" w:rsidRPr="005F0769" w:rsidRDefault="00BE6A28" w:rsidP="00645359">
      <w:pPr>
        <w:shd w:val="clear" w:color="auto" w:fill="FFFFFF"/>
        <w:spacing w:after="0" w:line="240" w:lineRule="auto"/>
        <w:ind w:right="284"/>
        <w:rPr>
          <w:rFonts w:eastAsia="Times New Roman" w:cstheme="minorHAnsi"/>
          <w:color w:val="222222"/>
          <w:lang w:eastAsia="en-AU"/>
        </w:rPr>
      </w:pPr>
      <w:r>
        <w:rPr>
          <w:rFonts w:eastAsia="Times New Roman" w:cstheme="minorHAnsi"/>
          <w:noProof/>
          <w:color w:val="222222"/>
          <w:lang w:eastAsia="en-AU"/>
        </w:rPr>
        <mc:AlternateContent>
          <mc:Choice Requires="wps">
            <w:drawing>
              <wp:anchor distT="0" distB="0" distL="114300" distR="114300" simplePos="0" relativeHeight="251659264" behindDoc="0" locked="0" layoutInCell="1" allowOverlap="1" wp14:anchorId="6DD45B51" wp14:editId="21912874">
                <wp:simplePos x="0" y="0"/>
                <wp:positionH relativeFrom="column">
                  <wp:posOffset>3533775</wp:posOffset>
                </wp:positionH>
                <wp:positionV relativeFrom="paragraph">
                  <wp:posOffset>-178435</wp:posOffset>
                </wp:positionV>
                <wp:extent cx="3473450" cy="723265"/>
                <wp:effectExtent l="0" t="0" r="0" b="0"/>
                <wp:wrapNone/>
                <wp:docPr id="1440406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3450" cy="723265"/>
                        </a:xfrm>
                        <a:prstGeom prst="rect">
                          <a:avLst/>
                        </a:prstGeom>
                        <a:solidFill>
                          <a:schemeClr val="lt1"/>
                        </a:solidFill>
                        <a:ln w="6350">
                          <a:noFill/>
                        </a:ln>
                      </wps:spPr>
                      <wps:txbx>
                        <w:txbxContent>
                          <w:p w14:paraId="159FA508" w14:textId="77777777" w:rsidR="00645359" w:rsidRDefault="00645359" w:rsidP="00645359">
                            <w:r>
                              <w:rPr>
                                <w:noProof/>
                                <w:lang w:val="en-US"/>
                              </w:rPr>
                              <w:drawing>
                                <wp:inline distT="0" distB="0" distL="0" distR="0" wp14:anchorId="74CF863F" wp14:editId="585E21C9">
                                  <wp:extent cx="981684"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987590" cy="536609"/>
                                          </a:xfrm>
                                          <a:prstGeom prst="rect">
                                            <a:avLst/>
                                          </a:prstGeom>
                                        </pic:spPr>
                                      </pic:pic>
                                    </a:graphicData>
                                  </a:graphic>
                                </wp:inline>
                              </w:drawing>
                            </w:r>
                            <w:r>
                              <w:rPr>
                                <w:noProof/>
                                <w:lang w:val="en-US"/>
                              </w:rPr>
                              <w:drawing>
                                <wp:inline distT="0" distB="0" distL="0" distR="0" wp14:anchorId="2E430273" wp14:editId="5BC1B4DE">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rPr>
                                <w:noProof/>
                                <w:lang w:val="en-US"/>
                              </w:rPr>
                              <w:drawing>
                                <wp:inline distT="0" distB="0" distL="0" distR="0" wp14:anchorId="3144803E" wp14:editId="2BF88AF7">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rPr>
                                <w:noProof/>
                                <w:lang w:val="en-US"/>
                              </w:rPr>
                              <w:drawing>
                                <wp:inline distT="0" distB="0" distL="0" distR="0" wp14:anchorId="78F7E14C" wp14:editId="588B09F5">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1">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DD45B51" id="_x0000_t202" coordsize="21600,21600" o:spt="202" path="m,l,21600r21600,l21600,xe">
                <v:stroke joinstyle="miter"/>
                <v:path gradientshapeok="t" o:connecttype="rect"/>
              </v:shapetype>
              <v:shape id="Text Box 2" o:spid="_x0000_s1026" type="#_x0000_t202" style="position:absolute;margin-left:278.25pt;margin-top:-14.05pt;width:273.5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" fillcolor="white [3201]" stroked="f" strokeweight=".5pt">
                <v:textbox>
                  <w:txbxContent>
                    <w:p w14:paraId="159FA508" w14:textId="77777777" w:rsidR="00645359" w:rsidRDefault="00645359" w:rsidP="00645359">
                      <w:r>
                        <w:rPr>
                          <w:noProof/>
                          <w:lang w:val="en-US"/>
                        </w:rPr>
                        <w:drawing>
                          <wp:inline distT="0" distB="0" distL="0" distR="0" wp14:anchorId="74CF863F" wp14:editId="585E21C9">
                            <wp:extent cx="981684"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987590" cy="536609"/>
                                    </a:xfrm>
                                    <a:prstGeom prst="rect">
                                      <a:avLst/>
                                    </a:prstGeom>
                                  </pic:spPr>
                                </pic:pic>
                              </a:graphicData>
                            </a:graphic>
                          </wp:inline>
                        </w:drawing>
                      </w:r>
                      <w:r>
                        <w:rPr>
                          <w:noProof/>
                          <w:lang w:val="en-US"/>
                        </w:rPr>
                        <w:drawing>
                          <wp:inline distT="0" distB="0" distL="0" distR="0" wp14:anchorId="2E430273" wp14:editId="5BC1B4DE">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rPr>
                          <w:noProof/>
                          <w:lang w:val="en-US"/>
                        </w:rPr>
                        <w:drawing>
                          <wp:inline distT="0" distB="0" distL="0" distR="0" wp14:anchorId="3144803E" wp14:editId="2BF88AF7">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rPr>
                          <w:noProof/>
                          <w:lang w:val="en-US"/>
                        </w:rPr>
                        <w:drawing>
                          <wp:inline distT="0" distB="0" distL="0" distR="0" wp14:anchorId="78F7E14C" wp14:editId="588B09F5">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1">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645359">
        <w:rPr>
          <w:rFonts w:eastAsia="Times New Roman" w:cstheme="minorHAnsi"/>
          <w:color w:val="222222"/>
          <w:lang w:eastAsia="en-AU"/>
        </w:rPr>
        <w:t>Refugee Sector</w:t>
      </w:r>
      <w:r w:rsidR="00645359" w:rsidRPr="005F0769">
        <w:rPr>
          <w:rFonts w:eastAsia="Times New Roman" w:cstheme="minorHAnsi"/>
          <w:color w:val="222222"/>
          <w:lang w:eastAsia="en-AU"/>
        </w:rPr>
        <w:t xml:space="preserve"> Letter </w:t>
      </w:r>
      <w:r w:rsidR="00645359">
        <w:rPr>
          <w:rFonts w:eastAsia="Times New Roman" w:cstheme="minorHAnsi"/>
          <w:color w:val="222222"/>
          <w:lang w:eastAsia="en-AU"/>
        </w:rPr>
        <w:t>Kit</w:t>
      </w:r>
    </w:p>
    <w:p w14:paraId="2E64CDE2" w14:textId="77777777" w:rsidR="00645359" w:rsidRPr="008C2595" w:rsidRDefault="00645359" w:rsidP="00645359">
      <w:pPr>
        <w:shd w:val="clear" w:color="auto" w:fill="FFFFFF"/>
        <w:spacing w:after="0" w:line="240" w:lineRule="auto"/>
        <w:ind w:right="284"/>
        <w:rPr>
          <w:rFonts w:eastAsia="Times New Roman" w:cstheme="minorHAnsi"/>
          <w:color w:val="222222"/>
          <w:lang w:eastAsia="en-AU"/>
        </w:rPr>
      </w:pPr>
    </w:p>
    <w:p w14:paraId="6C3B2733" w14:textId="77777777" w:rsidR="00645359" w:rsidRDefault="00645359" w:rsidP="00645359">
      <w:pPr>
        <w:shd w:val="clear" w:color="auto" w:fill="FFFFFF"/>
        <w:spacing w:after="0" w:line="240" w:lineRule="auto"/>
        <w:ind w:right="284"/>
        <w:jc w:val="right"/>
        <w:rPr>
          <w:rFonts w:eastAsia="Times New Roman" w:cstheme="minorHAnsi"/>
          <w:b/>
          <w:bCs/>
          <w:color w:val="222222"/>
          <w:sz w:val="28"/>
          <w:szCs w:val="28"/>
          <w:lang w:eastAsia="en-AU"/>
        </w:rPr>
      </w:pPr>
    </w:p>
    <w:p w14:paraId="345BB009" w14:textId="77777777" w:rsidR="00645359" w:rsidRPr="00333810" w:rsidRDefault="00645359" w:rsidP="00645359">
      <w:pPr>
        <w:shd w:val="clear" w:color="auto" w:fill="FFFFFF"/>
        <w:spacing w:after="0" w:line="240" w:lineRule="auto"/>
        <w:ind w:right="284"/>
        <w:jc w:val="right"/>
        <w:rPr>
          <w:rFonts w:eastAsia="Times New Roman" w:cstheme="minorHAnsi"/>
          <w:b/>
          <w:bCs/>
          <w:color w:val="222222"/>
          <w:sz w:val="28"/>
          <w:szCs w:val="28"/>
          <w:lang w:eastAsia="en-AU"/>
        </w:rPr>
      </w:pPr>
      <w:r w:rsidRPr="00333810">
        <w:rPr>
          <w:rFonts w:eastAsia="Times New Roman" w:cstheme="minorHAnsi"/>
          <w:b/>
          <w:bCs/>
          <w:color w:val="222222"/>
          <w:sz w:val="28"/>
          <w:szCs w:val="28"/>
          <w:lang w:eastAsia="en-AU"/>
        </w:rPr>
        <w:t>Supported by ARAN, RAR, G</w:t>
      </w:r>
      <w:r>
        <w:rPr>
          <w:rFonts w:eastAsia="Times New Roman" w:cstheme="minorHAnsi"/>
          <w:b/>
          <w:bCs/>
          <w:color w:val="222222"/>
          <w:sz w:val="28"/>
          <w:szCs w:val="28"/>
          <w:lang w:eastAsia="en-AU"/>
        </w:rPr>
        <w:t>F</w:t>
      </w:r>
      <w:r w:rsidRPr="00333810">
        <w:rPr>
          <w:rFonts w:eastAsia="Times New Roman" w:cstheme="minorHAnsi"/>
          <w:b/>
          <w:bCs/>
          <w:color w:val="222222"/>
          <w:sz w:val="28"/>
          <w:szCs w:val="28"/>
          <w:lang w:eastAsia="en-AU"/>
        </w:rPr>
        <w:t>R, &amp; NARN</w:t>
      </w:r>
    </w:p>
    <w:p w14:paraId="3C7D2150" w14:textId="223817EC" w:rsidR="00645359" w:rsidRDefault="00645359" w:rsidP="00645359">
      <w:pPr>
        <w:shd w:val="clear" w:color="auto" w:fill="FFFFFF"/>
        <w:spacing w:after="0" w:line="240" w:lineRule="auto"/>
        <w:ind w:right="284"/>
        <w:rPr>
          <w:rFonts w:eastAsia="Times New Roman" w:cstheme="minorHAnsi"/>
          <w:b/>
          <w:bCs/>
          <w:color w:val="222222"/>
          <w:sz w:val="28"/>
          <w:szCs w:val="28"/>
          <w:lang w:eastAsia="en-AU"/>
        </w:rPr>
      </w:pPr>
      <w:r w:rsidRPr="005F0769">
        <w:rPr>
          <w:rFonts w:eastAsia="Times New Roman" w:cstheme="minorHAnsi"/>
          <w:b/>
          <w:bCs/>
          <w:color w:val="222222"/>
          <w:sz w:val="28"/>
          <w:szCs w:val="28"/>
          <w:lang w:eastAsia="en-AU"/>
        </w:rPr>
        <w:t xml:space="preserve">Issue </w:t>
      </w:r>
      <w:r>
        <w:rPr>
          <w:rFonts w:eastAsia="Times New Roman" w:cstheme="minorHAnsi"/>
          <w:b/>
          <w:bCs/>
          <w:color w:val="222222"/>
          <w:sz w:val="28"/>
          <w:szCs w:val="28"/>
          <w:lang w:eastAsia="en-AU"/>
        </w:rPr>
        <w:t xml:space="preserve">for </w:t>
      </w:r>
      <w:r w:rsidR="00BE6A28">
        <w:rPr>
          <w:rFonts w:eastAsia="Times New Roman" w:cstheme="minorHAnsi"/>
          <w:b/>
          <w:bCs/>
          <w:color w:val="222222"/>
          <w:sz w:val="28"/>
          <w:szCs w:val="28"/>
          <w:lang w:eastAsia="en-AU"/>
        </w:rPr>
        <w:t>March</w:t>
      </w:r>
      <w:r>
        <w:rPr>
          <w:rFonts w:eastAsia="Times New Roman" w:cstheme="minorHAnsi"/>
          <w:b/>
          <w:bCs/>
          <w:color w:val="222222"/>
          <w:sz w:val="28"/>
          <w:szCs w:val="28"/>
          <w:lang w:eastAsia="en-AU"/>
        </w:rPr>
        <w:t xml:space="preserve"> 202</w:t>
      </w:r>
      <w:r w:rsidR="00BE6A28">
        <w:rPr>
          <w:rFonts w:eastAsia="Times New Roman" w:cstheme="minorHAnsi"/>
          <w:b/>
          <w:bCs/>
          <w:color w:val="222222"/>
          <w:sz w:val="28"/>
          <w:szCs w:val="28"/>
          <w:lang w:eastAsia="en-AU"/>
        </w:rPr>
        <w:t>4</w:t>
      </w:r>
    </w:p>
    <w:p w14:paraId="2773BDF3" w14:textId="33BE8229" w:rsidR="00645359" w:rsidRPr="00BE6A28" w:rsidRDefault="00BE6A28" w:rsidP="00645359">
      <w:pPr>
        <w:shd w:val="clear" w:color="auto" w:fill="FFFFFF"/>
        <w:spacing w:after="0" w:line="240" w:lineRule="auto"/>
        <w:ind w:right="284"/>
        <w:rPr>
          <w:rFonts w:eastAsia="Times New Roman" w:cstheme="minorHAnsi"/>
          <w:b/>
          <w:bCs/>
          <w:color w:val="FF0000"/>
          <w:sz w:val="32"/>
          <w:szCs w:val="32"/>
          <w:lang w:eastAsia="en-AU"/>
        </w:rPr>
      </w:pPr>
      <w:r w:rsidRPr="00BE6A28">
        <w:rPr>
          <w:rFonts w:eastAsia="Times New Roman" w:cstheme="minorHAnsi"/>
          <w:b/>
          <w:bCs/>
          <w:color w:val="FF0000"/>
          <w:sz w:val="32"/>
          <w:szCs w:val="32"/>
          <w:lang w:eastAsia="en-AU"/>
        </w:rPr>
        <w:t>Nauru</w:t>
      </w:r>
    </w:p>
    <w:p w14:paraId="1E4ADC7C" w14:textId="77777777" w:rsidR="00645359" w:rsidRDefault="00645359" w:rsidP="00645359">
      <w:pPr>
        <w:shd w:val="clear" w:color="auto" w:fill="FFFFFF"/>
        <w:spacing w:after="0" w:line="240" w:lineRule="auto"/>
        <w:ind w:right="284"/>
        <w:rPr>
          <w:rFonts w:eastAsia="Times New Roman" w:cstheme="minorHAnsi"/>
          <w:b/>
          <w:bCs/>
          <w:color w:val="222222"/>
          <w:lang w:eastAsia="en-AU"/>
        </w:rPr>
      </w:pPr>
    </w:p>
    <w:p w14:paraId="38F94648" w14:textId="77777777" w:rsidR="00645359" w:rsidRDefault="00645359" w:rsidP="00645359">
      <w:pPr>
        <w:shd w:val="clear" w:color="auto" w:fill="FFFFFF"/>
        <w:spacing w:after="0" w:line="240" w:lineRule="auto"/>
        <w:ind w:right="284"/>
        <w:rPr>
          <w:rFonts w:eastAsia="Times New Roman" w:cstheme="minorHAnsi"/>
          <w:b/>
          <w:bCs/>
          <w:color w:val="222222"/>
          <w:sz w:val="24"/>
          <w:szCs w:val="24"/>
          <w:lang w:eastAsia="en-AU"/>
        </w:rPr>
      </w:pPr>
      <w:r w:rsidRPr="007D3F19">
        <w:rPr>
          <w:rFonts w:eastAsia="Times New Roman" w:cstheme="minorHAnsi"/>
          <w:b/>
          <w:bCs/>
          <w:color w:val="222222"/>
          <w:sz w:val="24"/>
          <w:szCs w:val="24"/>
          <w:lang w:eastAsia="en-AU"/>
        </w:rPr>
        <w:t xml:space="preserve">Available to download at </w:t>
      </w:r>
      <w:r>
        <w:rPr>
          <w:rFonts w:eastAsia="Times New Roman" w:cstheme="minorHAnsi"/>
          <w:b/>
          <w:bCs/>
          <w:color w:val="222222"/>
          <w:sz w:val="24"/>
          <w:szCs w:val="24"/>
          <w:lang w:eastAsia="en-AU"/>
        </w:rPr>
        <w:t>–</w:t>
      </w:r>
    </w:p>
    <w:p w14:paraId="4E0A0BB3" w14:textId="77777777" w:rsidR="00645359" w:rsidRPr="00D3703A" w:rsidRDefault="00000000" w:rsidP="00645359">
      <w:pPr>
        <w:pStyle w:val="ListParagraph"/>
        <w:numPr>
          <w:ilvl w:val="0"/>
          <w:numId w:val="1"/>
        </w:numPr>
        <w:shd w:val="clear" w:color="auto" w:fill="FFFFFF"/>
        <w:spacing w:after="0" w:line="240" w:lineRule="auto"/>
        <w:ind w:right="284"/>
        <w:rPr>
          <w:rFonts w:eastAsia="Times New Roman" w:cstheme="minorHAnsi"/>
          <w:b/>
          <w:bCs/>
          <w:color w:val="222222"/>
          <w:sz w:val="24"/>
          <w:szCs w:val="24"/>
          <w:lang w:eastAsia="en-AU"/>
        </w:rPr>
      </w:pPr>
      <w:hyperlink r:id="rId12" w:history="1">
        <w:r w:rsidR="00645359" w:rsidRPr="00D3703A">
          <w:rPr>
            <w:rStyle w:val="Hyperlink"/>
            <w:rFonts w:eastAsia="Times New Roman" w:cstheme="minorHAnsi"/>
            <w:b/>
            <w:bCs/>
            <w:sz w:val="24"/>
            <w:szCs w:val="24"/>
            <w:lang w:eastAsia="en-AU"/>
          </w:rPr>
          <w:t>https://aran.net.au/resources/letter-writing/</w:t>
        </w:r>
      </w:hyperlink>
    </w:p>
    <w:p w14:paraId="726FC02B" w14:textId="77777777" w:rsidR="00645359" w:rsidRPr="006A051F" w:rsidRDefault="00000000" w:rsidP="00645359">
      <w:pPr>
        <w:pStyle w:val="ListParagraph"/>
        <w:numPr>
          <w:ilvl w:val="0"/>
          <w:numId w:val="1"/>
        </w:numPr>
        <w:shd w:val="clear" w:color="auto" w:fill="FFFFFF"/>
        <w:spacing w:after="0" w:line="240" w:lineRule="auto"/>
        <w:ind w:right="284"/>
        <w:rPr>
          <w:rFonts w:eastAsia="Times New Roman" w:cstheme="minorHAnsi"/>
          <w:b/>
          <w:bCs/>
          <w:color w:val="222222"/>
          <w:sz w:val="24"/>
          <w:szCs w:val="24"/>
          <w:lang w:eastAsia="en-AU"/>
        </w:rPr>
      </w:pPr>
      <w:hyperlink r:id="rId13" w:history="1">
        <w:r w:rsidR="00645359" w:rsidRPr="00A230D1">
          <w:rPr>
            <w:rStyle w:val="Hyperlink"/>
            <w:rFonts w:eastAsia="Times New Roman" w:cstheme="minorHAnsi"/>
            <w:b/>
            <w:bCs/>
            <w:sz w:val="24"/>
            <w:szCs w:val="24"/>
            <w:lang w:eastAsia="en-AU"/>
          </w:rPr>
          <w:t>https://ruralaustraliansforrefugees.org.au/write-a-letter</w:t>
        </w:r>
      </w:hyperlink>
    </w:p>
    <w:p w14:paraId="442C3246" w14:textId="77777777" w:rsidR="00645359" w:rsidRPr="008C2595" w:rsidRDefault="00645359" w:rsidP="00645359">
      <w:pPr>
        <w:pBdr>
          <w:bottom w:val="single" w:sz="18" w:space="1" w:color="auto"/>
        </w:pBdr>
        <w:shd w:val="clear" w:color="auto" w:fill="FFFFFF"/>
        <w:spacing w:after="0" w:line="240" w:lineRule="auto"/>
        <w:rPr>
          <w:rFonts w:eastAsia="Times New Roman" w:cstheme="minorHAnsi"/>
          <w:color w:val="222222"/>
          <w:lang w:eastAsia="en-AU"/>
        </w:rPr>
      </w:pPr>
    </w:p>
    <w:p w14:paraId="6E917C9F" w14:textId="77777777" w:rsidR="00645359" w:rsidRDefault="00645359" w:rsidP="00645359">
      <w:pPr>
        <w:spacing w:after="200" w:line="276" w:lineRule="auto"/>
        <w:rPr>
          <w:rFonts w:eastAsia="Times New Roman" w:cstheme="minorHAnsi"/>
          <w:b/>
          <w:bCs/>
          <w:color w:val="0B0D0F"/>
          <w:sz w:val="24"/>
          <w:szCs w:val="24"/>
          <w:lang w:eastAsia="en-AU"/>
        </w:rPr>
      </w:pPr>
    </w:p>
    <w:p w14:paraId="184D7228" w14:textId="11A58018" w:rsidR="00645359" w:rsidRPr="00BE6A28" w:rsidRDefault="00BE6A28" w:rsidP="00BE6A28">
      <w:pPr>
        <w:spacing w:after="0" w:line="240" w:lineRule="auto"/>
        <w:ind w:right="141"/>
        <w:jc w:val="center"/>
        <w:rPr>
          <w:rFonts w:eastAsia="Times New Roman" w:cstheme="minorHAnsi"/>
          <w:b/>
          <w:bCs/>
          <w:i/>
          <w:iCs/>
          <w:color w:val="0B0D0F"/>
          <w:sz w:val="24"/>
          <w:szCs w:val="24"/>
          <w:lang w:eastAsia="en-AU"/>
        </w:rPr>
      </w:pPr>
      <w:r>
        <w:rPr>
          <w:rFonts w:eastAsia="Times New Roman" w:cstheme="minorHAnsi"/>
          <w:b/>
          <w:bCs/>
          <w:i/>
          <w:iCs/>
          <w:noProof/>
          <w:color w:val="0B0D0F"/>
          <w:sz w:val="24"/>
          <w:szCs w:val="24"/>
          <w:lang w:eastAsia="en-AU"/>
        </w:rPr>
        <w:drawing>
          <wp:inline distT="0" distB="0" distL="0" distR="0" wp14:anchorId="48F70B87" wp14:editId="1B86C9FB">
            <wp:extent cx="4464423" cy="2511238"/>
            <wp:effectExtent l="0" t="0" r="0" b="0"/>
            <wp:docPr id="1729852788" name="Picture 1" descr="An aerial view of a small isl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852788" name="Picture 1" descr="An aerial view of a small island&#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478143" cy="2518955"/>
                    </a:xfrm>
                    <a:prstGeom prst="rect">
                      <a:avLst/>
                    </a:prstGeom>
                  </pic:spPr>
                </pic:pic>
              </a:graphicData>
            </a:graphic>
          </wp:inline>
        </w:drawing>
      </w:r>
    </w:p>
    <w:p w14:paraId="6E2119AF" w14:textId="77777777" w:rsidR="00645359" w:rsidRDefault="00645359" w:rsidP="00645359">
      <w:pPr>
        <w:pBdr>
          <w:bottom w:val="single" w:sz="4" w:space="1" w:color="auto"/>
        </w:pBdr>
        <w:spacing w:after="200" w:line="276" w:lineRule="auto"/>
        <w:rPr>
          <w:rFonts w:eastAsia="Times New Roman" w:cstheme="minorHAnsi"/>
          <w:b/>
          <w:bCs/>
          <w:color w:val="0B0D0F"/>
          <w:sz w:val="24"/>
          <w:szCs w:val="24"/>
          <w:lang w:eastAsia="en-AU"/>
        </w:rPr>
      </w:pPr>
    </w:p>
    <w:p w14:paraId="06E32E69" w14:textId="77777777" w:rsidR="00645359" w:rsidRPr="008C2595" w:rsidRDefault="00645359" w:rsidP="00645359">
      <w:pPr>
        <w:shd w:val="clear" w:color="auto" w:fill="FFFFFF"/>
        <w:spacing w:after="0" w:line="240" w:lineRule="auto"/>
        <w:ind w:right="142"/>
        <w:rPr>
          <w:rFonts w:eastAsia="Times New Roman" w:cstheme="minorHAnsi"/>
          <w:color w:val="222222"/>
          <w:lang w:eastAsia="en-AU"/>
        </w:rPr>
      </w:pPr>
      <w:r w:rsidRPr="008C2595">
        <w:rPr>
          <w:rFonts w:eastAsia="Times New Roman" w:cstheme="minorHAnsi"/>
          <w:color w:val="222222"/>
          <w:lang w:eastAsia="en-AU"/>
        </w:rPr>
        <w:t xml:space="preserve">Included in this kit is the information you need to create your own letters or use the proformas </w:t>
      </w:r>
    </w:p>
    <w:p w14:paraId="547831E8" w14:textId="77777777" w:rsidR="00645359" w:rsidRPr="008C2595" w:rsidRDefault="00645359" w:rsidP="00645359">
      <w:pPr>
        <w:pStyle w:val="ListParagraph"/>
        <w:spacing w:after="0" w:line="240" w:lineRule="auto"/>
        <w:ind w:left="780"/>
        <w:rPr>
          <w:rFonts w:cstheme="minorHAnsi"/>
        </w:rPr>
      </w:pPr>
    </w:p>
    <w:p w14:paraId="221F813A" w14:textId="77777777" w:rsidR="00645359" w:rsidRPr="008C2595" w:rsidRDefault="00645359" w:rsidP="00645359">
      <w:pPr>
        <w:pStyle w:val="ListParagraph"/>
        <w:numPr>
          <w:ilvl w:val="0"/>
          <w:numId w:val="2"/>
        </w:numPr>
        <w:spacing w:after="0" w:line="240" w:lineRule="auto"/>
        <w:rPr>
          <w:rFonts w:cstheme="minorHAnsi"/>
        </w:rPr>
      </w:pPr>
      <w:r w:rsidRPr="008C2595">
        <w:rPr>
          <w:rFonts w:cstheme="minorHAnsi"/>
        </w:rPr>
        <w:t>Guide and Background notes prepared by ARAN’s Letter Writing Network.</w:t>
      </w:r>
    </w:p>
    <w:p w14:paraId="2DAD4FC9" w14:textId="77777777" w:rsidR="00645359" w:rsidRPr="008C2595" w:rsidRDefault="00645359" w:rsidP="00645359">
      <w:pPr>
        <w:pStyle w:val="ListParagraph"/>
        <w:numPr>
          <w:ilvl w:val="0"/>
          <w:numId w:val="2"/>
        </w:numPr>
        <w:spacing w:after="0" w:line="240" w:lineRule="auto"/>
        <w:rPr>
          <w:rFonts w:cstheme="minorHAnsi"/>
        </w:rPr>
      </w:pPr>
      <w:r w:rsidRPr="008C2595">
        <w:rPr>
          <w:rFonts w:cstheme="minorHAnsi"/>
        </w:rPr>
        <w:t>Postal Addresses for MPs and Senators</w:t>
      </w:r>
    </w:p>
    <w:p w14:paraId="6CDA90F5" w14:textId="77777777" w:rsidR="00645359" w:rsidRPr="008C2595" w:rsidRDefault="00645359" w:rsidP="00645359">
      <w:pPr>
        <w:pStyle w:val="ListParagraph"/>
        <w:numPr>
          <w:ilvl w:val="0"/>
          <w:numId w:val="2"/>
        </w:numPr>
        <w:spacing w:after="0" w:line="240" w:lineRule="auto"/>
        <w:rPr>
          <w:rFonts w:cstheme="minorHAnsi"/>
        </w:rPr>
      </w:pPr>
      <w:r w:rsidRPr="008C2595">
        <w:rPr>
          <w:rFonts w:cstheme="minorHAnsi"/>
        </w:rPr>
        <w:t>Email addresses for MPs and Senators</w:t>
      </w:r>
    </w:p>
    <w:p w14:paraId="17F7F706" w14:textId="77777777" w:rsidR="00645359" w:rsidRPr="008C2595" w:rsidRDefault="00645359" w:rsidP="00645359">
      <w:pPr>
        <w:pStyle w:val="ListParagraph"/>
        <w:numPr>
          <w:ilvl w:val="0"/>
          <w:numId w:val="2"/>
        </w:numPr>
        <w:spacing w:after="0" w:line="240" w:lineRule="auto"/>
        <w:rPr>
          <w:rFonts w:cstheme="minorHAnsi"/>
        </w:rPr>
      </w:pPr>
      <w:r>
        <w:rPr>
          <w:rFonts w:cstheme="minorHAnsi"/>
        </w:rPr>
        <w:t>A</w:t>
      </w:r>
      <w:r w:rsidRPr="008C2595">
        <w:rPr>
          <w:rFonts w:cstheme="minorHAnsi"/>
        </w:rPr>
        <w:t xml:space="preserve"> proforma letter that you can copy (and personalise) to send by post or email.</w:t>
      </w:r>
    </w:p>
    <w:p w14:paraId="1ECC69F0" w14:textId="77777777" w:rsidR="00645359" w:rsidRPr="008C2595" w:rsidRDefault="00645359" w:rsidP="00645359">
      <w:pPr>
        <w:spacing w:after="0" w:line="240" w:lineRule="auto"/>
        <w:rPr>
          <w:rFonts w:cstheme="minorHAnsi"/>
        </w:rPr>
      </w:pPr>
    </w:p>
    <w:p w14:paraId="2308DDFA" w14:textId="77777777" w:rsidR="00645359" w:rsidRDefault="00645359" w:rsidP="00645359">
      <w:pPr>
        <w:spacing w:after="0" w:line="240" w:lineRule="auto"/>
        <w:rPr>
          <w:rFonts w:cstheme="minorHAnsi"/>
          <w:b/>
          <w:bCs/>
          <w:color w:val="0606BA"/>
        </w:rPr>
      </w:pPr>
      <w:r w:rsidRPr="008C2595">
        <w:rPr>
          <w:rFonts w:cstheme="minorHAnsi"/>
          <w:b/>
          <w:bCs/>
          <w:color w:val="0606BA"/>
        </w:rPr>
        <w:t xml:space="preserve">Personalised letters are best – </w:t>
      </w:r>
    </w:p>
    <w:p w14:paraId="263885BB" w14:textId="77777777" w:rsidR="00645359" w:rsidRPr="008C2595" w:rsidRDefault="00645359" w:rsidP="00645359">
      <w:pPr>
        <w:spacing w:after="0" w:line="240" w:lineRule="auto"/>
        <w:rPr>
          <w:rFonts w:cstheme="minorHAnsi"/>
          <w:b/>
          <w:bCs/>
          <w:color w:val="0606BA"/>
        </w:rPr>
      </w:pPr>
    </w:p>
    <w:p w14:paraId="616F1C77" w14:textId="77777777" w:rsidR="00645359" w:rsidRDefault="00645359" w:rsidP="00645359">
      <w:pPr>
        <w:pStyle w:val="ListParagraph"/>
        <w:numPr>
          <w:ilvl w:val="0"/>
          <w:numId w:val="3"/>
        </w:num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 xml:space="preserve">You might like to use the </w:t>
      </w:r>
      <w:r w:rsidRPr="00C922EE">
        <w:rPr>
          <w:rFonts w:eastAsia="Times New Roman" w:cstheme="minorHAnsi"/>
          <w:b/>
          <w:bCs/>
          <w:color w:val="222222"/>
          <w:lang w:eastAsia="en-AU"/>
        </w:rPr>
        <w:t>AIDA</w:t>
      </w:r>
      <w:r>
        <w:rPr>
          <w:rFonts w:eastAsia="Times New Roman" w:cstheme="minorHAnsi"/>
          <w:color w:val="222222"/>
          <w:lang w:eastAsia="en-AU"/>
        </w:rPr>
        <w:t xml:space="preserve"> principle</w:t>
      </w:r>
    </w:p>
    <w:p w14:paraId="7EA3F0A5" w14:textId="77777777" w:rsidR="00645359" w:rsidRDefault="00645359" w:rsidP="00645359">
      <w:pPr>
        <w:pStyle w:val="ListParagraph"/>
        <w:shd w:val="clear" w:color="auto" w:fill="FFFFFF"/>
        <w:spacing w:after="0" w:line="240" w:lineRule="auto"/>
        <w:rPr>
          <w:rFonts w:eastAsia="Times New Roman" w:cstheme="minorHAnsi"/>
          <w:color w:val="222222"/>
          <w:lang w:eastAsia="en-AU"/>
        </w:rPr>
      </w:pPr>
    </w:p>
    <w:p w14:paraId="7253EDF6" w14:textId="77777777" w:rsidR="00645359" w:rsidRDefault="00645359" w:rsidP="00645359">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Attention</w:t>
      </w:r>
      <w:r w:rsidRPr="00C922EE">
        <w:rPr>
          <w:rFonts w:eastAsia="Times New Roman" w:cstheme="minorHAnsi"/>
          <w:color w:val="222222"/>
          <w:lang w:eastAsia="en-AU"/>
        </w:rPr>
        <w:t xml:space="preserve"> - grab the recipient's attention. Say something positive about the reader that is directed towards the focus of your letter. Stimulate the recipient's curiosity</w:t>
      </w:r>
    </w:p>
    <w:p w14:paraId="18DCF8AC" w14:textId="77777777" w:rsidR="00645359" w:rsidRPr="00C922EE" w:rsidRDefault="00645359" w:rsidP="00645359">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I - Interest</w:t>
      </w:r>
      <w:r w:rsidR="007D263B">
        <w:rPr>
          <w:rFonts w:eastAsia="Times New Roman" w:cstheme="minorHAnsi"/>
          <w:b/>
          <w:bCs/>
          <w:color w:val="222222"/>
          <w:lang w:eastAsia="en-AU"/>
        </w:rPr>
        <w:t xml:space="preserve"> </w:t>
      </w:r>
      <w:r>
        <w:rPr>
          <w:rFonts w:eastAsia="Times New Roman" w:cstheme="minorHAnsi"/>
          <w:color w:val="222222"/>
          <w:lang w:eastAsia="en-AU"/>
        </w:rPr>
        <w:t>&amp;</w:t>
      </w:r>
      <w:r w:rsidR="007D263B">
        <w:rPr>
          <w:rFonts w:eastAsia="Times New Roman" w:cstheme="minorHAnsi"/>
          <w:color w:val="222222"/>
          <w:lang w:eastAsia="en-AU"/>
        </w:rPr>
        <w:t xml:space="preserve"> </w:t>
      </w:r>
      <w:r w:rsidRPr="00C922EE">
        <w:rPr>
          <w:rFonts w:eastAsia="Times New Roman" w:cstheme="minorHAnsi"/>
          <w:b/>
          <w:bCs/>
          <w:color w:val="222222"/>
          <w:lang w:eastAsia="en-AU"/>
        </w:rPr>
        <w:t>Information</w:t>
      </w:r>
      <w:r>
        <w:rPr>
          <w:rFonts w:eastAsia="Times New Roman" w:cstheme="minorHAnsi"/>
          <w:color w:val="222222"/>
          <w:lang w:eastAsia="en-AU"/>
        </w:rPr>
        <w:t xml:space="preserve">- encourage the </w:t>
      </w:r>
      <w:r w:rsidRPr="00C922EE">
        <w:rPr>
          <w:rFonts w:eastAsia="Times New Roman" w:cstheme="minorHAnsi"/>
          <w:color w:val="222222"/>
          <w:lang w:eastAsia="en-AU"/>
        </w:rPr>
        <w:t>recipient to read on.</w:t>
      </w:r>
    </w:p>
    <w:p w14:paraId="703C8D29" w14:textId="77777777" w:rsidR="00645359" w:rsidRPr="00C922EE" w:rsidRDefault="00645359" w:rsidP="00645359">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D - Desire</w:t>
      </w:r>
      <w:r w:rsidRPr="00C922EE">
        <w:rPr>
          <w:rFonts w:eastAsia="Times New Roman" w:cstheme="minorHAnsi"/>
          <w:color w:val="222222"/>
          <w:lang w:eastAsia="en-AU"/>
        </w:rPr>
        <w:t xml:space="preserve"> - </w:t>
      </w:r>
      <w:r>
        <w:rPr>
          <w:rFonts w:eastAsia="Times New Roman" w:cstheme="minorHAnsi"/>
          <w:color w:val="222222"/>
          <w:lang w:eastAsia="en-AU"/>
        </w:rPr>
        <w:t>G</w:t>
      </w:r>
      <w:r w:rsidRPr="00C922EE">
        <w:rPr>
          <w:rFonts w:eastAsia="Times New Roman" w:cstheme="minorHAnsi"/>
          <w:color w:val="222222"/>
          <w:lang w:eastAsia="en-AU"/>
        </w:rPr>
        <w:t xml:space="preserve">etting the reader to want to do what you are seeking </w:t>
      </w:r>
      <w:r>
        <w:rPr>
          <w:rFonts w:eastAsia="Times New Roman" w:cstheme="minorHAnsi"/>
          <w:color w:val="222222"/>
          <w:lang w:eastAsia="en-AU"/>
        </w:rPr>
        <w:t>-</w:t>
      </w:r>
      <w:r w:rsidRPr="00C922EE">
        <w:rPr>
          <w:rFonts w:eastAsia="Times New Roman" w:cstheme="minorHAnsi"/>
          <w:color w:val="222222"/>
          <w:lang w:eastAsia="en-AU"/>
        </w:rPr>
        <w:t xml:space="preserve"> in their interest to do so. </w:t>
      </w:r>
    </w:p>
    <w:p w14:paraId="5E006450" w14:textId="77777777" w:rsidR="00645359" w:rsidRPr="00C922EE" w:rsidRDefault="00645359" w:rsidP="00645359">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Action</w:t>
      </w:r>
      <w:r>
        <w:rPr>
          <w:rFonts w:eastAsia="Times New Roman" w:cstheme="minorHAnsi"/>
          <w:color w:val="222222"/>
          <w:lang w:eastAsia="en-AU"/>
        </w:rPr>
        <w:t>-</w:t>
      </w:r>
      <w:r w:rsidRPr="00C922EE">
        <w:rPr>
          <w:rFonts w:eastAsia="Times New Roman" w:cstheme="minorHAnsi"/>
          <w:color w:val="222222"/>
          <w:lang w:eastAsia="en-AU"/>
        </w:rPr>
        <w:t xml:space="preserve"> inform the reader </w:t>
      </w:r>
      <w:r>
        <w:rPr>
          <w:rFonts w:eastAsia="Times New Roman" w:cstheme="minorHAnsi"/>
          <w:color w:val="222222"/>
          <w:lang w:eastAsia="en-AU"/>
        </w:rPr>
        <w:t xml:space="preserve">of </w:t>
      </w:r>
      <w:r w:rsidRPr="00C922EE">
        <w:rPr>
          <w:rFonts w:eastAsia="Times New Roman" w:cstheme="minorHAnsi"/>
          <w:color w:val="222222"/>
          <w:lang w:eastAsia="en-AU"/>
        </w:rPr>
        <w:t>the action you want them to take</w:t>
      </w:r>
      <w:r>
        <w:rPr>
          <w:rFonts w:eastAsia="Times New Roman" w:cstheme="minorHAnsi"/>
          <w:color w:val="222222"/>
          <w:lang w:eastAsia="en-AU"/>
        </w:rPr>
        <w:t>.</w:t>
      </w:r>
    </w:p>
    <w:p w14:paraId="50154C2B" w14:textId="77777777" w:rsidR="00645359" w:rsidRPr="008C2595" w:rsidRDefault="00645359" w:rsidP="00645359">
      <w:pPr>
        <w:shd w:val="clear" w:color="auto" w:fill="FFFFFF"/>
        <w:spacing w:after="0" w:line="240" w:lineRule="auto"/>
        <w:rPr>
          <w:rFonts w:eastAsia="Times New Roman" w:cstheme="minorHAnsi"/>
          <w:color w:val="222222"/>
          <w:lang w:eastAsia="en-AU"/>
        </w:rPr>
      </w:pPr>
    </w:p>
    <w:p w14:paraId="5C17F82B" w14:textId="77777777" w:rsidR="00645359" w:rsidRPr="008C2595" w:rsidRDefault="00645359" w:rsidP="00645359">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w:t>
      </w:r>
    </w:p>
    <w:p w14:paraId="1E986EB4" w14:textId="77777777" w:rsidR="00645359" w:rsidRPr="008C2595" w:rsidRDefault="00645359" w:rsidP="00645359">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Regards</w:t>
      </w:r>
      <w:r>
        <w:rPr>
          <w:rFonts w:eastAsia="Times New Roman" w:cstheme="minorHAnsi"/>
          <w:color w:val="222222"/>
          <w:lang w:eastAsia="en-AU"/>
        </w:rPr>
        <w:t>,</w:t>
      </w:r>
    </w:p>
    <w:p w14:paraId="58DBA424" w14:textId="77777777" w:rsidR="00645359" w:rsidRPr="008C2595" w:rsidRDefault="00645359" w:rsidP="00645359">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The ARAN Letter Writing Network</w:t>
      </w:r>
    </w:p>
    <w:p w14:paraId="270AE3C1" w14:textId="3A1B6CB0" w:rsidR="00BE6A28" w:rsidRDefault="00000000" w:rsidP="00BE6A28">
      <w:pPr>
        <w:shd w:val="clear" w:color="auto" w:fill="FFFFFF"/>
        <w:spacing w:after="0" w:line="240" w:lineRule="auto"/>
        <w:rPr>
          <w:rStyle w:val="Hyperlink"/>
          <w:rFonts w:eastAsia="Times New Roman" w:cstheme="minorHAnsi"/>
          <w:lang w:eastAsia="en-AU"/>
        </w:rPr>
      </w:pPr>
      <w:hyperlink r:id="rId15" w:history="1">
        <w:r w:rsidR="00645359" w:rsidRPr="00A230D1">
          <w:rPr>
            <w:rStyle w:val="Hyperlink"/>
            <w:rFonts w:eastAsia="Times New Roman" w:cstheme="minorHAnsi"/>
            <w:lang w:eastAsia="en-AU"/>
          </w:rPr>
          <w:t>austrefugeenetwork@gmail.com</w:t>
        </w:r>
      </w:hyperlink>
      <w:r w:rsidR="00BE6A28">
        <w:rPr>
          <w:rStyle w:val="Hyperlink"/>
          <w:rFonts w:eastAsia="Times New Roman" w:cstheme="minorHAnsi"/>
          <w:lang w:eastAsia="en-AU"/>
        </w:rPr>
        <w:t xml:space="preserve"> </w:t>
      </w:r>
      <w:r w:rsidR="00BE6A28">
        <w:rPr>
          <w:rStyle w:val="Hyperlink"/>
          <w:rFonts w:eastAsia="Times New Roman" w:cstheme="minorHAnsi"/>
          <w:lang w:eastAsia="en-AU"/>
        </w:rPr>
        <w:br w:type="page"/>
      </w:r>
    </w:p>
    <w:p w14:paraId="1AF57F6A" w14:textId="77777777" w:rsidR="00BE6A28" w:rsidRPr="00742996" w:rsidRDefault="00BE6A28" w:rsidP="00BE6A28">
      <w:pPr>
        <w:ind w:left="284"/>
        <w:rPr>
          <w:b/>
          <w:bCs/>
          <w:color w:val="FF0000"/>
          <w:sz w:val="36"/>
          <w:szCs w:val="36"/>
        </w:rPr>
      </w:pPr>
      <w:r w:rsidRPr="00742996">
        <w:rPr>
          <w:b/>
          <w:bCs/>
          <w:color w:val="FF0000"/>
          <w:sz w:val="36"/>
          <w:szCs w:val="36"/>
        </w:rPr>
        <w:lastRenderedPageBreak/>
        <w:t>Nauru</w:t>
      </w:r>
    </w:p>
    <w:p w14:paraId="5725CC17" w14:textId="425D98CA" w:rsidR="00BE6A28" w:rsidRPr="00AE1E85" w:rsidRDefault="00BE6A28" w:rsidP="00BE6A28">
      <w:pPr>
        <w:spacing w:line="256" w:lineRule="auto"/>
        <w:ind w:left="284"/>
        <w:rPr>
          <w:rFonts w:ascii="Calibri" w:hAnsi="Calibri" w:cs="Calibri"/>
          <w:i/>
          <w:iCs/>
          <w:color w:val="FF0000"/>
        </w:rPr>
      </w:pPr>
      <w:r>
        <w:rPr>
          <w:sz w:val="24"/>
          <w:szCs w:val="24"/>
        </w:rPr>
        <w:t xml:space="preserve">WHY IT’S IMPORTANT TO WRITE NOW  </w:t>
      </w:r>
    </w:p>
    <w:p w14:paraId="11785397" w14:textId="77777777" w:rsidR="00BE6A28" w:rsidRDefault="00BE6A28" w:rsidP="00BE6A28">
      <w:pPr>
        <w:ind w:left="284"/>
      </w:pPr>
      <w:r>
        <w:t>Both the recently published Richarson</w:t>
      </w:r>
      <w:r w:rsidRPr="00746902">
        <w:rPr>
          <w:color w:val="0070C0"/>
        </w:rPr>
        <w:t xml:space="preserve"> </w:t>
      </w:r>
      <w:r w:rsidRPr="00BE6A28">
        <w:t>Re</w:t>
      </w:r>
      <w:r>
        <w:t>view</w:t>
      </w:r>
      <w:r w:rsidRPr="00FF724E">
        <w:t xml:space="preserve"> </w:t>
      </w:r>
      <w:r>
        <w:t xml:space="preserve">and the latest maritime arrivals on the Western Australia shore are topics in Australia’s mainstream news right now. Of the former, little has been said, at least by the Opposition. </w:t>
      </w:r>
    </w:p>
    <w:p w14:paraId="60136C3D" w14:textId="16C0CDBC" w:rsidR="00BE6A28" w:rsidRDefault="00BE6A28" w:rsidP="00BE6A28">
      <w:pPr>
        <w:ind w:left="284"/>
      </w:pPr>
      <w:r>
        <w:t>Of the latter, there is the usual hysteria and overblown rhetoric with the Opposition politicising the news to cast doubt on Labor’s ability to protect Australia’s borders.</w:t>
      </w:r>
    </w:p>
    <w:p w14:paraId="642C50DA" w14:textId="42F3F5AF" w:rsidR="00BE6A28" w:rsidRDefault="00BE6A28" w:rsidP="00BE6A28">
      <w:pPr>
        <w:ind w:left="284"/>
      </w:pPr>
      <w:r>
        <w:t>Neither major political party has said a word about the human rights, refugee policies or the humanity of those seeking help, against all odds, from a known hostile State. Neither party has said anything about the conditions driving people to take these desperate measures.</w:t>
      </w:r>
    </w:p>
    <w:p w14:paraId="111201DB" w14:textId="77777777" w:rsidR="00BE6A28" w:rsidRDefault="00BE6A28" w:rsidP="00BE6A28">
      <w:pPr>
        <w:ind w:left="284"/>
      </w:pPr>
      <w:r>
        <w:t xml:space="preserve">Australia’s </w:t>
      </w:r>
      <w:r w:rsidRPr="0014686A">
        <w:t xml:space="preserve">recent </w:t>
      </w:r>
      <w:r>
        <w:t xml:space="preserve">history of offshore detention and processing is harsh and cruel and has drawn endless censure. </w:t>
      </w:r>
    </w:p>
    <w:p w14:paraId="13269C3B" w14:textId="36F2862B" w:rsidR="00BE6A28" w:rsidRDefault="00BE6A28" w:rsidP="00BE6A28">
      <w:pPr>
        <w:ind w:left="284"/>
      </w:pPr>
      <w:r>
        <w:t xml:space="preserve">It has also been corrupt and hugely expensive </w:t>
      </w:r>
      <w:r>
        <w:t>-</w:t>
      </w:r>
      <w:r>
        <w:t xml:space="preserve"> both in terms of dollars and lives.</w:t>
      </w:r>
    </w:p>
    <w:p w14:paraId="4B443F87" w14:textId="37F68CDC" w:rsidR="00BE6A28" w:rsidRDefault="00BE6A28" w:rsidP="00BE6A28">
      <w:pPr>
        <w:ind w:left="284"/>
      </w:pPr>
      <w:r>
        <w:t xml:space="preserve">And yet </w:t>
      </w:r>
      <w:r>
        <w:t>-</w:t>
      </w:r>
      <w:r>
        <w:t xml:space="preserve"> here we go again.  </w:t>
      </w:r>
      <w:r>
        <w:t>Except</w:t>
      </w:r>
      <w:r>
        <w:t xml:space="preserve"> now it is Labor </w:t>
      </w:r>
      <w:r>
        <w:t xml:space="preserve">in </w:t>
      </w:r>
      <w:r>
        <w:t>Government</w:t>
      </w:r>
      <w:r>
        <w:t xml:space="preserve">, </w:t>
      </w:r>
      <w:r>
        <w:t>and instead of calling for transparency, the</w:t>
      </w:r>
      <w:r>
        <w:t xml:space="preserve"> Labor Government</w:t>
      </w:r>
      <w:r>
        <w:t xml:space="preserve"> </w:t>
      </w:r>
      <w:r>
        <w:t>is</w:t>
      </w:r>
      <w:r>
        <w:t xml:space="preserve"> emulating the </w:t>
      </w:r>
      <w:r>
        <w:t>secretive</w:t>
      </w:r>
      <w:r>
        <w:t xml:space="preserve"> policies of their predecessors. </w:t>
      </w:r>
    </w:p>
    <w:p w14:paraId="5966403E" w14:textId="50B223EF" w:rsidR="00BE6A28" w:rsidRPr="00BE6A28" w:rsidRDefault="00BE6A28" w:rsidP="00BE6A28">
      <w:pPr>
        <w:ind w:left="284"/>
      </w:pPr>
      <w:r w:rsidRPr="00BE6A28">
        <w:t>Given what we now know about 10 years of corruption, lack of transparency and human misery - WE NEED A ROYAL COMMISSION INTO OFFSHORE DETENTION. All the independent members of the House of Representatives jointly issued a call for a Royal Commission on Tuesday 1 August</w:t>
      </w:r>
      <w:r w:rsidRPr="00BE6A28">
        <w:t xml:space="preserve"> 2023</w:t>
      </w:r>
      <w:r w:rsidRPr="00BE6A28">
        <w:t>.</w:t>
      </w:r>
      <w:r>
        <w:t xml:space="preserve"> </w:t>
      </w:r>
    </w:p>
    <w:p w14:paraId="544BAC6E" w14:textId="77777777" w:rsidR="005C495D" w:rsidRDefault="005C495D" w:rsidP="00BE6A28">
      <w:pPr>
        <w:spacing w:after="0" w:line="240" w:lineRule="auto"/>
        <w:ind w:left="284"/>
        <w:rPr>
          <w:b/>
          <w:bCs/>
          <w:sz w:val="24"/>
          <w:szCs w:val="24"/>
        </w:rPr>
      </w:pPr>
    </w:p>
    <w:p w14:paraId="28FDA15B" w14:textId="30A20FFA" w:rsidR="00BE6A28" w:rsidRDefault="00BE6A28" w:rsidP="00BE6A28">
      <w:pPr>
        <w:spacing w:after="0" w:line="240" w:lineRule="auto"/>
        <w:ind w:left="284"/>
        <w:rPr>
          <w:b/>
          <w:bCs/>
          <w:sz w:val="24"/>
          <w:szCs w:val="24"/>
        </w:rPr>
      </w:pPr>
      <w:r w:rsidRPr="00BE6A28">
        <w:rPr>
          <w:b/>
          <w:bCs/>
          <w:sz w:val="24"/>
          <w:szCs w:val="24"/>
        </w:rPr>
        <w:t>BACKGROUND INFORMATION</w:t>
      </w:r>
    </w:p>
    <w:p w14:paraId="4FDF1622" w14:textId="77777777" w:rsidR="00580D07" w:rsidRPr="00BE6A28" w:rsidRDefault="00580D07" w:rsidP="00BE6A28">
      <w:pPr>
        <w:spacing w:after="0" w:line="240" w:lineRule="auto"/>
        <w:ind w:left="284"/>
        <w:rPr>
          <w:b/>
          <w:bCs/>
          <w:sz w:val="24"/>
          <w:szCs w:val="24"/>
        </w:rPr>
      </w:pPr>
    </w:p>
    <w:p w14:paraId="2523F4F4" w14:textId="2961C193" w:rsidR="00BE6A28" w:rsidRDefault="00BE6A28" w:rsidP="00BE6A28">
      <w:pPr>
        <w:spacing w:after="0" w:line="240" w:lineRule="auto"/>
        <w:ind w:left="284"/>
        <w:rPr>
          <w:b/>
          <w:bCs/>
        </w:rPr>
      </w:pPr>
      <w:r w:rsidRPr="00BE6A28">
        <w:rPr>
          <w:b/>
          <w:bCs/>
        </w:rPr>
        <w:t>History</w:t>
      </w:r>
    </w:p>
    <w:p w14:paraId="1B99EF7F" w14:textId="77777777" w:rsidR="00580D07" w:rsidRPr="00BE6A28" w:rsidRDefault="00580D07" w:rsidP="00BE6A28">
      <w:pPr>
        <w:spacing w:after="0" w:line="240" w:lineRule="auto"/>
        <w:ind w:left="284"/>
        <w:rPr>
          <w:b/>
          <w:bCs/>
        </w:rPr>
      </w:pPr>
    </w:p>
    <w:p w14:paraId="6F7906C2" w14:textId="77777777" w:rsidR="00BE6A28" w:rsidRPr="00447351" w:rsidRDefault="00BE6A28" w:rsidP="00BE6A28">
      <w:pPr>
        <w:pStyle w:val="ListParagraph"/>
        <w:numPr>
          <w:ilvl w:val="0"/>
          <w:numId w:val="4"/>
        </w:numPr>
        <w:tabs>
          <w:tab w:val="clear" w:pos="360"/>
        </w:tabs>
        <w:spacing w:after="0" w:line="240" w:lineRule="auto"/>
        <w:ind w:left="709"/>
        <w:rPr>
          <w:rFonts w:ascii="Times New Roman" w:eastAsia="Times New Roman" w:hAnsi="Times New Roman" w:cs="Times New Roman"/>
          <w:sz w:val="24"/>
          <w:szCs w:val="24"/>
        </w:rPr>
      </w:pPr>
      <w:r w:rsidRPr="00447351">
        <w:rPr>
          <w:rFonts w:ascii="Calibri" w:eastAsia="Times New Roman" w:hAnsi="Calibri" w:cs="Calibri"/>
          <w:color w:val="000000"/>
        </w:rPr>
        <w:t xml:space="preserve">Refugees and asylum seekers (including women and children) suffered devastating harm </w:t>
      </w:r>
      <w:r>
        <w:rPr>
          <w:rFonts w:ascii="Calibri" w:eastAsia="Times New Roman" w:hAnsi="Calibri" w:cs="Calibri"/>
          <w:color w:val="000000"/>
        </w:rPr>
        <w:t>in Nauru</w:t>
      </w:r>
      <w:r w:rsidRPr="00447351">
        <w:rPr>
          <w:rFonts w:ascii="Calibri" w:eastAsia="Times New Roman" w:hAnsi="Calibri" w:cs="Calibri"/>
          <w:color w:val="000000"/>
        </w:rPr>
        <w:t xml:space="preserve"> (documented in the Nauru Files 2016</w:t>
      </w:r>
      <w:r w:rsidRPr="00447351">
        <w:t>)</w:t>
      </w:r>
      <w:r w:rsidRPr="00447351">
        <w:rPr>
          <w:rFonts w:ascii="Calibri" w:eastAsia="Times New Roman" w:hAnsi="Calibri" w:cs="Calibri"/>
          <w:color w:val="000000"/>
        </w:rPr>
        <w:t xml:space="preserve">. These files contain evidence of assaults, </w:t>
      </w:r>
      <w:proofErr w:type="spellStart"/>
      <w:r w:rsidRPr="00447351">
        <w:rPr>
          <w:rFonts w:ascii="Calibri" w:eastAsia="Times New Roman" w:hAnsi="Calibri" w:cs="Calibri"/>
          <w:color w:val="000000"/>
        </w:rPr>
        <w:t>self harm</w:t>
      </w:r>
      <w:proofErr w:type="spellEnd"/>
      <w:r w:rsidRPr="00447351">
        <w:rPr>
          <w:rFonts w:ascii="Calibri" w:eastAsia="Times New Roman" w:hAnsi="Calibri" w:cs="Calibri"/>
          <w:color w:val="000000"/>
        </w:rPr>
        <w:t xml:space="preserve">, abuse, sexual </w:t>
      </w:r>
      <w:proofErr w:type="gramStart"/>
      <w:r w:rsidRPr="00447351">
        <w:rPr>
          <w:rFonts w:ascii="Calibri" w:eastAsia="Times New Roman" w:hAnsi="Calibri" w:cs="Calibri"/>
          <w:color w:val="000000"/>
        </w:rPr>
        <w:t>assaults</w:t>
      </w:r>
      <w:proofErr w:type="gramEnd"/>
      <w:r w:rsidRPr="00447351">
        <w:rPr>
          <w:rFonts w:ascii="Calibri" w:eastAsia="Times New Roman" w:hAnsi="Calibri" w:cs="Calibri"/>
          <w:color w:val="000000"/>
        </w:rPr>
        <w:t xml:space="preserve"> and suicide</w:t>
      </w:r>
      <w:r>
        <w:rPr>
          <w:rFonts w:ascii="Calibri" w:eastAsia="Times New Roman" w:hAnsi="Calibri" w:cs="Calibri"/>
          <w:color w:val="000000"/>
        </w:rPr>
        <w:t>.</w:t>
      </w:r>
    </w:p>
    <w:p w14:paraId="110543AE" w14:textId="77777777" w:rsidR="00BE6A28" w:rsidRPr="008E26AD" w:rsidRDefault="00BE6A28" w:rsidP="00BE6A28">
      <w:pPr>
        <w:pStyle w:val="ListParagraph"/>
        <w:numPr>
          <w:ilvl w:val="0"/>
          <w:numId w:val="4"/>
        </w:numPr>
        <w:tabs>
          <w:tab w:val="clear" w:pos="360"/>
        </w:tabs>
        <w:spacing w:after="0" w:line="240" w:lineRule="auto"/>
        <w:ind w:left="709"/>
        <w:rPr>
          <w:rFonts w:ascii="Calibri" w:eastAsia="Times New Roman" w:hAnsi="Calibri" w:cs="Calibri"/>
          <w:color w:val="000000"/>
        </w:rPr>
      </w:pPr>
      <w:r w:rsidRPr="00447351">
        <w:rPr>
          <w:rFonts w:ascii="Calibri" w:eastAsia="Times New Roman" w:hAnsi="Calibri" w:cs="Calibri"/>
          <w:color w:val="000000"/>
        </w:rPr>
        <w:t xml:space="preserve">Dozens of countries, UN, Amnesty International, Human Rights Watch – all have documented and condemned illegal offshore processing and detention. Paradoxical as Australia is also a signatory to the Refugee Convention which obliges member countries to protect those </w:t>
      </w:r>
      <w:r>
        <w:rPr>
          <w:rFonts w:ascii="Calibri" w:eastAsia="Times New Roman" w:hAnsi="Calibri" w:cs="Calibri"/>
          <w:color w:val="000000"/>
        </w:rPr>
        <w:t>fleeing</w:t>
      </w:r>
      <w:r w:rsidRPr="00447351">
        <w:rPr>
          <w:rFonts w:ascii="Calibri" w:eastAsia="Times New Roman" w:hAnsi="Calibri" w:cs="Calibri"/>
          <w:color w:val="000000"/>
        </w:rPr>
        <w:t xml:space="preserve"> persecution</w:t>
      </w:r>
    </w:p>
    <w:p w14:paraId="12021FCA" w14:textId="77777777" w:rsidR="00BE6A28" w:rsidRPr="008E26AD" w:rsidRDefault="00BE6A28" w:rsidP="00BE6A28">
      <w:pPr>
        <w:pStyle w:val="ListParagraph"/>
        <w:numPr>
          <w:ilvl w:val="0"/>
          <w:numId w:val="4"/>
        </w:numPr>
        <w:tabs>
          <w:tab w:val="clear" w:pos="360"/>
        </w:tabs>
        <w:spacing w:after="0" w:line="240" w:lineRule="auto"/>
        <w:ind w:left="709"/>
        <w:rPr>
          <w:rFonts w:ascii="Calibri" w:eastAsia="Times New Roman" w:hAnsi="Calibri" w:cs="Calibri"/>
          <w:color w:val="000000"/>
        </w:rPr>
      </w:pPr>
      <w:r w:rsidRPr="00346B4E">
        <w:rPr>
          <w:rFonts w:ascii="Calibri" w:eastAsia="Times New Roman" w:hAnsi="Calibri" w:cs="Calibri"/>
          <w:color w:val="000000"/>
        </w:rPr>
        <w:t>In June 24 2023, the last refugee on Nauru was flown into Brisbane. However, the Albanese Government did not close the Nauru Processing Centre, claiming ‘it remains committed to offshore detention processing as a policy’ and the centre remain</w:t>
      </w:r>
      <w:r>
        <w:rPr>
          <w:rFonts w:ascii="Calibri" w:eastAsia="Times New Roman" w:hAnsi="Calibri" w:cs="Calibri"/>
          <w:color w:val="000000"/>
        </w:rPr>
        <w:t>ed</w:t>
      </w:r>
      <w:r w:rsidRPr="00346B4E">
        <w:rPr>
          <w:rFonts w:ascii="Calibri" w:eastAsia="Times New Roman" w:hAnsi="Calibri" w:cs="Calibri"/>
          <w:color w:val="000000"/>
        </w:rPr>
        <w:t xml:space="preserve"> open at an annual cost of $250 million</w:t>
      </w:r>
      <w:r>
        <w:rPr>
          <w:rFonts w:ascii="Calibri" w:eastAsia="Times New Roman" w:hAnsi="Calibri" w:cs="Calibri"/>
          <w:color w:val="000000"/>
        </w:rPr>
        <w:t>.</w:t>
      </w:r>
      <w:r w:rsidRPr="00346B4E">
        <w:rPr>
          <w:rFonts w:ascii="Calibri" w:eastAsia="Times New Roman" w:hAnsi="Calibri" w:cs="Calibri"/>
          <w:color w:val="000000"/>
        </w:rPr>
        <w:t xml:space="preserve"> </w:t>
      </w:r>
    </w:p>
    <w:p w14:paraId="768A36FC" w14:textId="77777777" w:rsidR="00BE6A28" w:rsidRPr="008E26AD" w:rsidRDefault="00BE6A28" w:rsidP="00BE6A28">
      <w:pPr>
        <w:pStyle w:val="ListParagraph"/>
        <w:numPr>
          <w:ilvl w:val="0"/>
          <w:numId w:val="4"/>
        </w:numPr>
        <w:tabs>
          <w:tab w:val="clear" w:pos="360"/>
        </w:tabs>
        <w:spacing w:after="0" w:line="240" w:lineRule="auto"/>
        <w:ind w:left="709"/>
        <w:rPr>
          <w:rFonts w:ascii="Calibri" w:eastAsia="Times New Roman" w:hAnsi="Calibri" w:cs="Calibri"/>
          <w:color w:val="000000"/>
        </w:rPr>
      </w:pPr>
      <w:r w:rsidRPr="00130F56">
        <w:rPr>
          <w:rFonts w:ascii="Calibri" w:eastAsia="Times New Roman" w:hAnsi="Calibri" w:cs="Calibri"/>
          <w:color w:val="000000"/>
        </w:rPr>
        <w:t>11 people were transferred to Nauru in September 2023 – less than 3 months after it was emptied. This was the first Australian transfer to Nauru in 9 years. Another  12 were transferred to Nauru in November 2023</w:t>
      </w:r>
    </w:p>
    <w:p w14:paraId="2F6C6100" w14:textId="77777777" w:rsidR="00BE6A28" w:rsidRPr="008E26AD" w:rsidRDefault="00BE6A28" w:rsidP="00BE6A28">
      <w:pPr>
        <w:pStyle w:val="ListParagraph"/>
        <w:numPr>
          <w:ilvl w:val="0"/>
          <w:numId w:val="4"/>
        </w:numPr>
        <w:tabs>
          <w:tab w:val="clear" w:pos="360"/>
        </w:tabs>
        <w:spacing w:after="0" w:line="240" w:lineRule="auto"/>
        <w:ind w:left="709"/>
        <w:rPr>
          <w:rFonts w:ascii="Calibri" w:eastAsia="Times New Roman" w:hAnsi="Calibri" w:cs="Calibri"/>
          <w:color w:val="000000"/>
        </w:rPr>
      </w:pPr>
      <w:r>
        <w:rPr>
          <w:rFonts w:ascii="Calibri" w:eastAsia="Times New Roman" w:hAnsi="Calibri" w:cs="Calibri"/>
          <w:color w:val="000000"/>
        </w:rPr>
        <w:t>On 18 February 2024, 39 men were flown from Western Australia to Nauru. The figures vary depending on what source one accesses.</w:t>
      </w:r>
    </w:p>
    <w:p w14:paraId="6BD215CA" w14:textId="77777777" w:rsidR="00BE6A28" w:rsidRDefault="00BE6A28" w:rsidP="00BE6A28">
      <w:pPr>
        <w:spacing w:after="0" w:line="240" w:lineRule="auto"/>
        <w:textAlignment w:val="baseline"/>
        <w:rPr>
          <w:rFonts w:ascii="Calibri" w:eastAsia="Times New Roman" w:hAnsi="Calibri" w:cs="Calibri"/>
          <w:color w:val="000000"/>
        </w:rPr>
      </w:pPr>
    </w:p>
    <w:p w14:paraId="4E346C36" w14:textId="7AD7DD0E" w:rsidR="00BE6A28" w:rsidRDefault="00BE6A28" w:rsidP="00BE6A28">
      <w:pPr>
        <w:spacing w:after="0" w:line="240" w:lineRule="auto"/>
        <w:ind w:left="284"/>
        <w:rPr>
          <w:rFonts w:ascii="Calibri" w:eastAsia="Times New Roman" w:hAnsi="Calibri" w:cs="Calibri"/>
          <w:color w:val="000000"/>
        </w:rPr>
      </w:pPr>
      <w:r w:rsidRPr="00BE6A28">
        <w:rPr>
          <w:rFonts w:ascii="Calibri" w:eastAsia="Times New Roman" w:hAnsi="Calibri" w:cs="Calibri"/>
          <w:b/>
          <w:bCs/>
          <w:color w:val="000000"/>
        </w:rPr>
        <w:t>Transparency</w:t>
      </w:r>
      <w:r w:rsidRPr="00BE6A28">
        <w:rPr>
          <w:rFonts w:ascii="Calibri" w:eastAsia="Times New Roman" w:hAnsi="Calibri" w:cs="Calibri"/>
          <w:b/>
          <w:bCs/>
          <w:color w:val="000000"/>
        </w:rPr>
        <w:t xml:space="preserve"> </w:t>
      </w:r>
      <w:r>
        <w:rPr>
          <w:rFonts w:ascii="Calibri" w:eastAsia="Times New Roman" w:hAnsi="Calibri" w:cs="Calibri"/>
          <w:color w:val="000000"/>
        </w:rPr>
        <w:t xml:space="preserve">  </w:t>
      </w:r>
    </w:p>
    <w:p w14:paraId="713E3331" w14:textId="77777777" w:rsidR="00580D07" w:rsidRPr="00043D36" w:rsidRDefault="00580D07" w:rsidP="00BE6A28">
      <w:pPr>
        <w:spacing w:after="0" w:line="240" w:lineRule="auto"/>
        <w:ind w:left="284"/>
        <w:rPr>
          <w:rFonts w:ascii="Arial" w:eastAsia="Times New Roman" w:hAnsi="Arial" w:cs="Arial"/>
          <w:color w:val="000000"/>
        </w:rPr>
      </w:pPr>
    </w:p>
    <w:p w14:paraId="4C284309" w14:textId="71134562" w:rsidR="00BE6A28" w:rsidRPr="00130F56" w:rsidRDefault="00BE6A28" w:rsidP="00BE6A28">
      <w:pPr>
        <w:pStyle w:val="ListParagraph"/>
        <w:numPr>
          <w:ilvl w:val="0"/>
          <w:numId w:val="4"/>
        </w:numPr>
        <w:tabs>
          <w:tab w:val="clear" w:pos="360"/>
        </w:tabs>
        <w:spacing w:after="0" w:line="240" w:lineRule="auto"/>
        <w:ind w:left="709"/>
        <w:rPr>
          <w:rFonts w:ascii="Arial" w:eastAsia="Times New Roman" w:hAnsi="Arial" w:cs="Arial"/>
          <w:color w:val="000000"/>
        </w:rPr>
      </w:pPr>
      <w:r w:rsidRPr="00130F56">
        <w:rPr>
          <w:rFonts w:ascii="Calibri" w:eastAsia="Times New Roman" w:hAnsi="Calibri" w:cs="Calibri"/>
          <w:color w:val="000000"/>
        </w:rPr>
        <w:t xml:space="preserve">When in opposition, the Labor Government repeatedly called for greater transparency. But now they’re in power </w:t>
      </w:r>
      <w:r w:rsidR="00055BC4">
        <w:rPr>
          <w:rFonts w:ascii="Calibri" w:eastAsia="Times New Roman" w:hAnsi="Calibri" w:cs="Calibri"/>
          <w:color w:val="000000"/>
        </w:rPr>
        <w:t>-</w:t>
      </w:r>
      <w:r w:rsidRPr="00130F56">
        <w:rPr>
          <w:rFonts w:ascii="Calibri" w:eastAsia="Times New Roman" w:hAnsi="Calibri" w:cs="Calibri"/>
          <w:color w:val="000000"/>
        </w:rPr>
        <w:t xml:space="preserve"> it’s business as usual. Offshore detention achieves its aim of shifting asylum seekers out of sight and out of mind, as the Richardson review is clearly demonstrating, ‘Whatever happens in PNG or Nauru is fine, so long as they continue to keep our secrets, so long as they agree to keep storing our refugees.’ </w:t>
      </w:r>
    </w:p>
    <w:p w14:paraId="3FA08DEE" w14:textId="77777777" w:rsidR="00BE6A28" w:rsidRPr="004B284D" w:rsidRDefault="00BE6A28" w:rsidP="00BE6A28">
      <w:pPr>
        <w:pStyle w:val="ListParagraph"/>
        <w:numPr>
          <w:ilvl w:val="0"/>
          <w:numId w:val="4"/>
        </w:numPr>
        <w:tabs>
          <w:tab w:val="clear" w:pos="360"/>
        </w:tabs>
        <w:spacing w:after="0" w:line="240" w:lineRule="auto"/>
        <w:ind w:left="709"/>
        <w:rPr>
          <w:rFonts w:ascii="Arial" w:eastAsia="Times New Roman" w:hAnsi="Arial" w:cs="Arial"/>
        </w:rPr>
      </w:pPr>
      <w:r w:rsidRPr="00130F56">
        <w:rPr>
          <w:rFonts w:ascii="Calibri" w:eastAsia="Times New Roman" w:hAnsi="Calibri" w:cs="Calibri"/>
        </w:rPr>
        <w:t>The Government uses the term, ‘on-water enhanced screening assessment’. This raises questions too. Who conducts this screening? What is the methodology? How thorough is it?</w:t>
      </w:r>
    </w:p>
    <w:p w14:paraId="0D71BF40" w14:textId="14EE7CDE" w:rsidR="00BE6A28" w:rsidRPr="00130F56" w:rsidRDefault="00BE6A28" w:rsidP="00BE6A28">
      <w:pPr>
        <w:pStyle w:val="ListParagraph"/>
        <w:numPr>
          <w:ilvl w:val="0"/>
          <w:numId w:val="4"/>
        </w:numPr>
        <w:tabs>
          <w:tab w:val="clear" w:pos="360"/>
        </w:tabs>
        <w:spacing w:after="0" w:line="240" w:lineRule="auto"/>
        <w:ind w:left="709"/>
        <w:rPr>
          <w:rFonts w:ascii="Arial" w:eastAsia="Times New Roman" w:hAnsi="Arial" w:cs="Arial"/>
          <w:color w:val="000000"/>
        </w:rPr>
      </w:pPr>
      <w:r w:rsidRPr="004E5857">
        <w:rPr>
          <w:rFonts w:ascii="Calibri" w:eastAsia="Times New Roman" w:hAnsi="Calibri" w:cs="Calibri"/>
          <w:color w:val="000000"/>
        </w:rPr>
        <w:t>The Department refuses to give any information</w:t>
      </w:r>
      <w:r w:rsidRPr="00130F56">
        <w:rPr>
          <w:rFonts w:ascii="Calibri" w:eastAsia="Times New Roman" w:hAnsi="Calibri" w:cs="Calibri"/>
          <w:color w:val="000000"/>
        </w:rPr>
        <w:t xml:space="preserve"> about the cohort of people </w:t>
      </w:r>
      <w:r w:rsidR="004E5857">
        <w:rPr>
          <w:rFonts w:ascii="Calibri" w:eastAsia="Times New Roman" w:hAnsi="Calibri" w:cs="Calibri"/>
          <w:color w:val="000000"/>
        </w:rPr>
        <w:t>-</w:t>
      </w:r>
      <w:r w:rsidRPr="00130F56">
        <w:rPr>
          <w:rFonts w:ascii="Calibri" w:eastAsia="Times New Roman" w:hAnsi="Calibri" w:cs="Calibri"/>
          <w:color w:val="000000"/>
        </w:rPr>
        <w:t xml:space="preserve"> </w:t>
      </w:r>
      <w:r>
        <w:rPr>
          <w:rFonts w:ascii="Calibri" w:eastAsia="Times New Roman" w:hAnsi="Calibri" w:cs="Calibri"/>
          <w:color w:val="000000"/>
        </w:rPr>
        <w:t>‘</w:t>
      </w:r>
      <w:r w:rsidRPr="00130F56">
        <w:rPr>
          <w:rFonts w:ascii="Calibri" w:eastAsia="Times New Roman" w:hAnsi="Calibri" w:cs="Calibri"/>
          <w:color w:val="000000"/>
        </w:rPr>
        <w:t>unauthorized maritime arrivals</w:t>
      </w:r>
      <w:r>
        <w:rPr>
          <w:rFonts w:ascii="Calibri" w:eastAsia="Times New Roman" w:hAnsi="Calibri" w:cs="Calibri"/>
          <w:color w:val="000000"/>
        </w:rPr>
        <w:t>’</w:t>
      </w:r>
      <w:r w:rsidRPr="00130F56">
        <w:rPr>
          <w:rFonts w:ascii="Calibri" w:eastAsia="Times New Roman" w:hAnsi="Calibri" w:cs="Calibri"/>
          <w:color w:val="000000"/>
        </w:rPr>
        <w:t xml:space="preserve"> </w:t>
      </w:r>
      <w:r w:rsidR="004E5857">
        <w:rPr>
          <w:rFonts w:ascii="Calibri" w:eastAsia="Times New Roman" w:hAnsi="Calibri" w:cs="Calibri"/>
          <w:color w:val="000000"/>
        </w:rPr>
        <w:t>-</w:t>
      </w:r>
      <w:r w:rsidRPr="00130F56">
        <w:rPr>
          <w:rFonts w:ascii="Calibri" w:eastAsia="Times New Roman" w:hAnsi="Calibri" w:cs="Calibri"/>
          <w:color w:val="000000"/>
        </w:rPr>
        <w:t xml:space="preserve"> who have </w:t>
      </w:r>
      <w:r>
        <w:rPr>
          <w:rFonts w:ascii="Calibri" w:eastAsia="Times New Roman" w:hAnsi="Calibri" w:cs="Calibri"/>
          <w:color w:val="000000"/>
        </w:rPr>
        <w:t>‘</w:t>
      </w:r>
      <w:r w:rsidRPr="00130F56">
        <w:rPr>
          <w:rFonts w:ascii="Calibri" w:eastAsia="Times New Roman" w:hAnsi="Calibri" w:cs="Calibri"/>
          <w:color w:val="000000"/>
        </w:rPr>
        <w:t>voluntarily</w:t>
      </w:r>
      <w:r>
        <w:rPr>
          <w:rFonts w:ascii="Calibri" w:eastAsia="Times New Roman" w:hAnsi="Calibri" w:cs="Calibri"/>
          <w:color w:val="000000"/>
        </w:rPr>
        <w:t>’</w:t>
      </w:r>
      <w:r w:rsidRPr="00130F56">
        <w:rPr>
          <w:rFonts w:ascii="Calibri" w:eastAsia="Times New Roman" w:hAnsi="Calibri" w:cs="Calibri"/>
          <w:color w:val="000000"/>
        </w:rPr>
        <w:t xml:space="preserve"> returned home </w:t>
      </w:r>
    </w:p>
    <w:p w14:paraId="5FC2C148" w14:textId="732FCDFB" w:rsidR="00BE6A28" w:rsidRPr="00AE1E85" w:rsidRDefault="00BE6A28" w:rsidP="00BE6A28">
      <w:pPr>
        <w:pStyle w:val="ListParagraph"/>
        <w:numPr>
          <w:ilvl w:val="0"/>
          <w:numId w:val="4"/>
        </w:numPr>
        <w:tabs>
          <w:tab w:val="clear" w:pos="360"/>
        </w:tabs>
        <w:spacing w:after="0" w:line="240" w:lineRule="auto"/>
        <w:ind w:left="709"/>
        <w:rPr>
          <w:rFonts w:ascii="Arial" w:eastAsia="Times New Roman" w:hAnsi="Arial" w:cs="Arial"/>
          <w:color w:val="000000"/>
        </w:rPr>
      </w:pPr>
      <w:r w:rsidRPr="00FF724E">
        <w:rPr>
          <w:rFonts w:ascii="Calibri" w:eastAsia="Times New Roman" w:hAnsi="Calibri" w:cs="Calibri"/>
        </w:rPr>
        <w:t>8 of the 11 people (including one child and a woman) who arrived in September have been returned to their country of origin.</w:t>
      </w:r>
      <w:r w:rsidRPr="00AE1E85">
        <w:rPr>
          <w:rFonts w:ascii="Calibri" w:eastAsia="Times New Roman" w:hAnsi="Calibri" w:cs="Calibri"/>
          <w:color w:val="000000"/>
        </w:rPr>
        <w:t xml:space="preserve">  This in itself raises questions. What is their country of origin? How were they returned? </w:t>
      </w:r>
      <w:r w:rsidR="004E5857">
        <w:rPr>
          <w:rFonts w:ascii="Calibri" w:eastAsia="Times New Roman" w:hAnsi="Calibri" w:cs="Calibri"/>
          <w:color w:val="000000"/>
        </w:rPr>
        <w:br/>
      </w:r>
      <w:r w:rsidRPr="00AE1E85">
        <w:rPr>
          <w:rFonts w:ascii="Calibri" w:eastAsia="Times New Roman" w:hAnsi="Calibri" w:cs="Calibri"/>
          <w:color w:val="000000"/>
        </w:rPr>
        <w:t>Was it forced or voluntary? Was any processing attempted prior?</w:t>
      </w:r>
      <w:r>
        <w:rPr>
          <w:rFonts w:ascii="Calibri" w:eastAsia="Times New Roman" w:hAnsi="Calibri" w:cs="Calibri"/>
          <w:color w:val="000000"/>
        </w:rPr>
        <w:t xml:space="preserve">   </w:t>
      </w:r>
    </w:p>
    <w:p w14:paraId="6D813B60" w14:textId="3170AE11" w:rsidR="00BE6A28" w:rsidRDefault="00BE6A28" w:rsidP="00BE6A28">
      <w:pPr>
        <w:spacing w:after="0" w:line="240" w:lineRule="auto"/>
        <w:ind w:left="284"/>
        <w:rPr>
          <w:rFonts w:ascii="Calibri" w:eastAsia="Times New Roman" w:hAnsi="Calibri" w:cs="Calibri"/>
          <w:b/>
          <w:bCs/>
          <w:color w:val="000000"/>
        </w:rPr>
      </w:pPr>
      <w:r w:rsidRPr="00BE6A28">
        <w:rPr>
          <w:rFonts w:ascii="Calibri" w:eastAsia="Times New Roman" w:hAnsi="Calibri" w:cs="Calibri"/>
          <w:b/>
          <w:bCs/>
          <w:color w:val="000000"/>
        </w:rPr>
        <w:lastRenderedPageBreak/>
        <w:t>Corruption</w:t>
      </w:r>
    </w:p>
    <w:p w14:paraId="5457F0A6" w14:textId="77777777" w:rsidR="00580D07" w:rsidRPr="00BE6A28" w:rsidRDefault="00580D07" w:rsidP="00BE6A28">
      <w:pPr>
        <w:spacing w:after="0" w:line="240" w:lineRule="auto"/>
        <w:ind w:left="284"/>
        <w:rPr>
          <w:rFonts w:ascii="Calibri" w:eastAsia="Times New Roman" w:hAnsi="Calibri" w:cs="Calibri"/>
          <w:b/>
          <w:bCs/>
          <w:color w:val="000000"/>
        </w:rPr>
      </w:pPr>
    </w:p>
    <w:p w14:paraId="11CFB528" w14:textId="77777777" w:rsidR="00BE6A28" w:rsidRPr="008E26AD" w:rsidRDefault="00BE6A28" w:rsidP="00BE6A28">
      <w:pPr>
        <w:pStyle w:val="ListParagraph"/>
        <w:numPr>
          <w:ilvl w:val="0"/>
          <w:numId w:val="4"/>
        </w:numPr>
        <w:tabs>
          <w:tab w:val="clear" w:pos="360"/>
        </w:tabs>
        <w:spacing w:after="0" w:line="240" w:lineRule="auto"/>
        <w:ind w:left="709"/>
        <w:rPr>
          <w:rFonts w:ascii="Calibri" w:eastAsia="Times New Roman" w:hAnsi="Calibri" w:cs="Calibri"/>
          <w:color w:val="000000"/>
        </w:rPr>
      </w:pPr>
      <w:r w:rsidRPr="008E26AD">
        <w:rPr>
          <w:rFonts w:ascii="Calibri" w:eastAsia="Times New Roman" w:hAnsi="Calibri" w:cs="Calibri"/>
          <w:color w:val="000000"/>
        </w:rPr>
        <w:t xml:space="preserve">The Richardson Report disclosed a gross lack of due diligence in awarding lucrative contracts to </w:t>
      </w:r>
      <w:proofErr w:type="spellStart"/>
      <w:r w:rsidRPr="008E26AD">
        <w:rPr>
          <w:rFonts w:ascii="Calibri" w:eastAsia="Times New Roman" w:hAnsi="Calibri" w:cs="Calibri"/>
          <w:color w:val="000000"/>
        </w:rPr>
        <w:t>Canstruct</w:t>
      </w:r>
      <w:proofErr w:type="spellEnd"/>
      <w:r w:rsidRPr="008E26AD">
        <w:rPr>
          <w:rFonts w:ascii="Calibri" w:eastAsia="Times New Roman" w:hAnsi="Calibri" w:cs="Calibri"/>
          <w:color w:val="000000"/>
        </w:rPr>
        <w:t xml:space="preserve"> and MTC to operate Nauru Detention Centre. In neither case was there a tendering process.</w:t>
      </w:r>
    </w:p>
    <w:p w14:paraId="68658CEE" w14:textId="77777777" w:rsidR="00BE6A28" w:rsidRPr="008E26AD" w:rsidRDefault="00BE6A28" w:rsidP="00BE6A28">
      <w:pPr>
        <w:pStyle w:val="ListParagraph"/>
        <w:numPr>
          <w:ilvl w:val="0"/>
          <w:numId w:val="4"/>
        </w:numPr>
        <w:tabs>
          <w:tab w:val="clear" w:pos="360"/>
        </w:tabs>
        <w:spacing w:after="0" w:line="240" w:lineRule="auto"/>
        <w:ind w:left="709"/>
        <w:rPr>
          <w:rFonts w:ascii="Calibri" w:eastAsia="Times New Roman" w:hAnsi="Calibri" w:cs="Calibri"/>
          <w:color w:val="000000"/>
        </w:rPr>
      </w:pPr>
      <w:proofErr w:type="spellStart"/>
      <w:r w:rsidRPr="004E5857">
        <w:rPr>
          <w:rFonts w:ascii="Calibri" w:eastAsia="Times New Roman" w:hAnsi="Calibri" w:cs="Calibri"/>
          <w:i/>
          <w:iCs/>
          <w:color w:val="000000"/>
        </w:rPr>
        <w:t>Canstruct</w:t>
      </w:r>
      <w:proofErr w:type="spellEnd"/>
      <w:r w:rsidRPr="008E26AD">
        <w:rPr>
          <w:rFonts w:ascii="Calibri" w:eastAsia="Times New Roman" w:hAnsi="Calibri" w:cs="Calibri"/>
          <w:color w:val="000000"/>
        </w:rPr>
        <w:t xml:space="preserve"> has been linked with bribery and corruption.` </w:t>
      </w:r>
    </w:p>
    <w:p w14:paraId="1ADC78A7" w14:textId="77777777" w:rsidR="00BE6A28" w:rsidRPr="008E26AD" w:rsidRDefault="00BE6A28" w:rsidP="00BE6A28">
      <w:pPr>
        <w:pStyle w:val="ListParagraph"/>
        <w:numPr>
          <w:ilvl w:val="0"/>
          <w:numId w:val="4"/>
        </w:numPr>
        <w:tabs>
          <w:tab w:val="clear" w:pos="360"/>
        </w:tabs>
        <w:spacing w:after="0" w:line="240" w:lineRule="auto"/>
        <w:ind w:left="709" w:right="-142"/>
        <w:rPr>
          <w:rFonts w:ascii="Calibri" w:eastAsia="Times New Roman" w:hAnsi="Calibri" w:cs="Calibri"/>
          <w:color w:val="000000"/>
        </w:rPr>
      </w:pPr>
      <w:r w:rsidRPr="008E26AD">
        <w:rPr>
          <w:rFonts w:ascii="Calibri" w:eastAsia="Times New Roman" w:hAnsi="Calibri" w:cs="Calibri"/>
          <w:color w:val="000000"/>
        </w:rPr>
        <w:t>In the case of Management and Training Corporation (MTC) there was a lack of evidence of security or criminal checks prior to the Albanese Government signing the contract. The parent company in the US has a history of negligence, settling for multiple cases where it has been accused of deaths, and allegedly allowing a detainee to be gang-raped. They are currently facing fraud charges in Texas, USA, and have been accused of money laundering.</w:t>
      </w:r>
    </w:p>
    <w:p w14:paraId="170D719E" w14:textId="77777777" w:rsidR="00BE6A28" w:rsidRDefault="00BE6A28" w:rsidP="00BE6A28">
      <w:pPr>
        <w:pStyle w:val="ListParagraph"/>
        <w:numPr>
          <w:ilvl w:val="0"/>
          <w:numId w:val="4"/>
        </w:numPr>
        <w:tabs>
          <w:tab w:val="clear" w:pos="360"/>
        </w:tabs>
        <w:spacing w:after="0" w:line="240" w:lineRule="auto"/>
        <w:ind w:left="709"/>
        <w:rPr>
          <w:rFonts w:ascii="Calibri" w:hAnsi="Calibri" w:cs="Calibri"/>
          <w:color w:val="000000"/>
        </w:rPr>
      </w:pPr>
      <w:r w:rsidRPr="008E26AD">
        <w:rPr>
          <w:rFonts w:ascii="Calibri" w:eastAsia="Times New Roman" w:hAnsi="Calibri" w:cs="Calibri"/>
          <w:color w:val="000000"/>
        </w:rPr>
        <w:t>The cost of offshore detention has been huge and varied. MTC now receives $350 million/year to operate Nauru Detention Centre. The Richardson Report cites the cost to host countries in terms of corruption and these countries are reported to be less democratic</w:t>
      </w:r>
      <w:r w:rsidRPr="00AC5835">
        <w:rPr>
          <w:rFonts w:ascii="Calibri" w:hAnsi="Calibri" w:cs="Calibri"/>
          <w:color w:val="000000"/>
        </w:rPr>
        <w:t xml:space="preserve"> than before. The Refugee Council of Australia details the financial</w:t>
      </w:r>
      <w:r>
        <w:rPr>
          <w:rFonts w:ascii="Calibri" w:hAnsi="Calibri" w:cs="Calibri"/>
          <w:color w:val="000000"/>
        </w:rPr>
        <w:t xml:space="preserve"> </w:t>
      </w:r>
      <w:r w:rsidRPr="00AC5835">
        <w:rPr>
          <w:rFonts w:ascii="Calibri" w:hAnsi="Calibri" w:cs="Calibri"/>
          <w:color w:val="000000"/>
        </w:rPr>
        <w:t xml:space="preserve">cost to taxpayers. </w:t>
      </w:r>
    </w:p>
    <w:p w14:paraId="657020FA" w14:textId="77777777" w:rsidR="00BE6A28" w:rsidRDefault="00BE6A28" w:rsidP="00BE6A28">
      <w:pPr>
        <w:spacing w:after="0" w:line="240" w:lineRule="auto"/>
        <w:ind w:left="360"/>
        <w:rPr>
          <w:u w:val="single"/>
        </w:rPr>
      </w:pPr>
    </w:p>
    <w:p w14:paraId="33101701" w14:textId="2BAEA156" w:rsidR="00BE6A28" w:rsidRDefault="00BE6A28" w:rsidP="00BE6A28">
      <w:pPr>
        <w:spacing w:after="0" w:line="240" w:lineRule="auto"/>
        <w:ind w:left="360"/>
        <w:rPr>
          <w:b/>
          <w:bCs/>
        </w:rPr>
      </w:pPr>
      <w:r w:rsidRPr="00BE6A28">
        <w:rPr>
          <w:b/>
          <w:bCs/>
          <w:u w:val="single"/>
        </w:rPr>
        <w:t>Sources</w:t>
      </w:r>
      <w:r w:rsidRPr="00BE6A28">
        <w:rPr>
          <w:b/>
          <w:bCs/>
        </w:rPr>
        <w:t xml:space="preserve">: </w:t>
      </w:r>
    </w:p>
    <w:p w14:paraId="10D64D0A" w14:textId="77777777" w:rsidR="00580D07" w:rsidRPr="00BE6A28" w:rsidRDefault="00580D07" w:rsidP="00BE6A28">
      <w:pPr>
        <w:spacing w:after="0" w:line="240" w:lineRule="auto"/>
        <w:ind w:left="360"/>
        <w:rPr>
          <w:b/>
          <w:bCs/>
        </w:rPr>
      </w:pPr>
    </w:p>
    <w:p w14:paraId="0B4F5390" w14:textId="77777777" w:rsidR="00BE6A28" w:rsidRPr="004C6AB0" w:rsidRDefault="00BE6A28" w:rsidP="00BE6A28">
      <w:pPr>
        <w:spacing w:after="0" w:line="240" w:lineRule="auto"/>
        <w:ind w:left="360"/>
      </w:pPr>
      <w:r>
        <w:t>Richardson Review</w:t>
      </w:r>
    </w:p>
    <w:p w14:paraId="7D4578C0" w14:textId="77777777" w:rsidR="00BE6A28" w:rsidRPr="004C6AB0" w:rsidRDefault="00BE6A28" w:rsidP="00BE6A28">
      <w:pPr>
        <w:pStyle w:val="ListParagraph"/>
        <w:numPr>
          <w:ilvl w:val="0"/>
          <w:numId w:val="5"/>
        </w:numPr>
        <w:spacing w:after="0" w:line="240" w:lineRule="auto"/>
        <w:rPr>
          <w:rStyle w:val="Hyperlink"/>
          <w:sz w:val="20"/>
          <w:szCs w:val="20"/>
        </w:rPr>
      </w:pPr>
      <w:hyperlink r:id="rId16" w:history="1">
        <w:r w:rsidRPr="004C6AB0">
          <w:rPr>
            <w:rStyle w:val="Hyperlink"/>
            <w:sz w:val="20"/>
            <w:szCs w:val="20"/>
          </w:rPr>
          <w:t>https://www.theguardian.com/australia-news/2024/feb/12/australia-paid-companies-linked-to-suspected-drug-and-weapons-smuggling-to-run-offshore-detention-review-finds</w:t>
        </w:r>
      </w:hyperlink>
    </w:p>
    <w:p w14:paraId="6D365BDA" w14:textId="2081587F" w:rsidR="00BE6A28" w:rsidRDefault="00872C79" w:rsidP="00BE6A28">
      <w:pPr>
        <w:pStyle w:val="ListParagraph"/>
        <w:numPr>
          <w:ilvl w:val="0"/>
          <w:numId w:val="5"/>
        </w:numPr>
        <w:spacing w:after="0" w:line="240" w:lineRule="auto"/>
        <w:rPr>
          <w:rStyle w:val="Hyperlink"/>
          <w:sz w:val="20"/>
          <w:szCs w:val="20"/>
        </w:rPr>
      </w:pPr>
      <w:hyperlink r:id="rId17" w:history="1">
        <w:r w:rsidRPr="00404775">
          <w:rPr>
            <w:rStyle w:val="Hyperlink"/>
            <w:sz w:val="20"/>
            <w:szCs w:val="20"/>
          </w:rPr>
          <w:t>https</w:t>
        </w:r>
        <w:r w:rsidRPr="00404775">
          <w:rPr>
            <w:rStyle w:val="Hyperlink"/>
            <w:sz w:val="20"/>
            <w:szCs w:val="20"/>
          </w:rPr>
          <w:t>://asrc.org.au/2024/02/13/richardson-report-gives-further-evidence-to-end-offshore-corruption/</w:t>
        </w:r>
      </w:hyperlink>
    </w:p>
    <w:p w14:paraId="596EAF02" w14:textId="26EB7B9B" w:rsidR="00BE6A28" w:rsidRDefault="00872C79" w:rsidP="00BE6A28">
      <w:pPr>
        <w:pStyle w:val="ListParagraph"/>
        <w:numPr>
          <w:ilvl w:val="0"/>
          <w:numId w:val="5"/>
        </w:numPr>
        <w:spacing w:after="0" w:line="240" w:lineRule="auto"/>
        <w:rPr>
          <w:rStyle w:val="Hyperlink"/>
          <w:sz w:val="20"/>
          <w:szCs w:val="20"/>
        </w:rPr>
      </w:pPr>
      <w:hyperlink r:id="rId18" w:history="1">
        <w:r w:rsidRPr="00404775">
          <w:rPr>
            <w:rStyle w:val="Hyperlink"/>
            <w:sz w:val="20"/>
            <w:szCs w:val="20"/>
          </w:rPr>
          <w:t>https://www.theguardian.com/australia-news/2024/feb/17/barnaby-joyce-footpath-video-incident-comment</w:t>
        </w:r>
      </w:hyperlink>
    </w:p>
    <w:p w14:paraId="063CC076" w14:textId="77777777" w:rsidR="00BE6A28" w:rsidRPr="004C6AB0" w:rsidRDefault="00BE6A28" w:rsidP="00BE6A28">
      <w:pPr>
        <w:pStyle w:val="ListParagraph"/>
        <w:numPr>
          <w:ilvl w:val="0"/>
          <w:numId w:val="5"/>
        </w:numPr>
        <w:spacing w:after="0" w:line="240" w:lineRule="auto"/>
        <w:rPr>
          <w:rStyle w:val="Hyperlink"/>
          <w:sz w:val="20"/>
          <w:szCs w:val="20"/>
        </w:rPr>
      </w:pPr>
      <w:hyperlink r:id="rId19" w:history="1">
        <w:r w:rsidRPr="004C6AB0">
          <w:rPr>
            <w:rStyle w:val="Hyperlink"/>
            <w:sz w:val="20"/>
            <w:szCs w:val="20"/>
          </w:rPr>
          <w:t>https://www.refugeecouncil.org.au/wp-content/uploads/2024/02/Refugee-Council-2024-25-Pre-Budget-Submission.pdf</w:t>
        </w:r>
      </w:hyperlink>
    </w:p>
    <w:p w14:paraId="63B03573" w14:textId="77777777" w:rsidR="00BE6A28" w:rsidRPr="008E26AD" w:rsidRDefault="00BE6A28" w:rsidP="00BE6A28">
      <w:pPr>
        <w:pStyle w:val="ListParagraph"/>
        <w:numPr>
          <w:ilvl w:val="0"/>
          <w:numId w:val="5"/>
        </w:numPr>
        <w:spacing w:after="0" w:line="240" w:lineRule="auto"/>
        <w:rPr>
          <w:rStyle w:val="Hyperlink"/>
          <w:sz w:val="20"/>
          <w:szCs w:val="20"/>
        </w:rPr>
      </w:pPr>
      <w:hyperlink r:id="rId20" w:history="1">
        <w:r w:rsidRPr="008E26AD">
          <w:rPr>
            <w:rStyle w:val="Hyperlink"/>
            <w:sz w:val="20"/>
            <w:szCs w:val="20"/>
          </w:rPr>
          <w:t>https://www.refugeecouncil.org.au/operation-sovereign-borders-offshore-detention-statistics/2/</w:t>
        </w:r>
      </w:hyperlink>
    </w:p>
    <w:p w14:paraId="79FF5AA9" w14:textId="77777777" w:rsidR="00BE6A28" w:rsidRPr="00156C34" w:rsidRDefault="00BE6A28" w:rsidP="00BE6A28">
      <w:pPr>
        <w:spacing w:after="0" w:line="240" w:lineRule="auto"/>
        <w:ind w:left="360"/>
      </w:pPr>
      <w:r w:rsidRPr="00156C34">
        <w:t>Corruption</w:t>
      </w:r>
    </w:p>
    <w:p w14:paraId="5445F616" w14:textId="77777777" w:rsidR="00BE6A28" w:rsidRPr="004C6AB0" w:rsidRDefault="00BE6A28" w:rsidP="00BE6A28">
      <w:pPr>
        <w:pStyle w:val="ListParagraph"/>
        <w:numPr>
          <w:ilvl w:val="0"/>
          <w:numId w:val="5"/>
        </w:numPr>
        <w:spacing w:after="0" w:line="240" w:lineRule="auto"/>
        <w:rPr>
          <w:rStyle w:val="Hyperlink"/>
          <w:sz w:val="20"/>
          <w:szCs w:val="20"/>
        </w:rPr>
      </w:pPr>
      <w:hyperlink r:id="rId21" w:history="1">
        <w:r w:rsidRPr="004C6AB0">
          <w:rPr>
            <w:rStyle w:val="Hyperlink"/>
            <w:sz w:val="20"/>
            <w:szCs w:val="20"/>
          </w:rPr>
          <w:t>https://www.theguardian.com/australia-news/2024/jan/31/millions-allegedly-misspent-or-wasted-in-australias-offshore-detention-system-senior-home-affairs-official-tells-tribunal</w:t>
        </w:r>
      </w:hyperlink>
    </w:p>
    <w:p w14:paraId="1AFE8B07" w14:textId="77777777" w:rsidR="00BE6A28" w:rsidRPr="004C6AB0" w:rsidRDefault="00BE6A28" w:rsidP="00BE6A28">
      <w:pPr>
        <w:pStyle w:val="ListParagraph"/>
        <w:numPr>
          <w:ilvl w:val="0"/>
          <w:numId w:val="5"/>
        </w:numPr>
        <w:spacing w:after="0" w:line="240" w:lineRule="auto"/>
        <w:rPr>
          <w:rStyle w:val="Hyperlink"/>
          <w:sz w:val="20"/>
          <w:szCs w:val="20"/>
        </w:rPr>
      </w:pPr>
      <w:hyperlink r:id="rId22" w:history="1">
        <w:r w:rsidRPr="004C6AB0">
          <w:rPr>
            <w:rStyle w:val="Hyperlink"/>
            <w:sz w:val="20"/>
            <w:szCs w:val="20"/>
          </w:rPr>
          <w:t>https://www.theguardian.com/australia-news/2023/jul/31/labor-nauru-contracts-inquiry-clare-o-neil</w:t>
        </w:r>
      </w:hyperlink>
    </w:p>
    <w:p w14:paraId="322847A3" w14:textId="77777777" w:rsidR="00BE6A28" w:rsidRPr="004C6AB0" w:rsidRDefault="00BE6A28" w:rsidP="00BE6A28">
      <w:pPr>
        <w:pStyle w:val="ListParagraph"/>
        <w:numPr>
          <w:ilvl w:val="0"/>
          <w:numId w:val="5"/>
        </w:numPr>
        <w:spacing w:after="0" w:line="240" w:lineRule="auto"/>
        <w:rPr>
          <w:color w:val="0563C1" w:themeColor="hyperlink"/>
          <w:sz w:val="20"/>
          <w:szCs w:val="20"/>
          <w:u w:val="single"/>
        </w:rPr>
      </w:pPr>
      <w:hyperlink r:id="rId23" w:history="1">
        <w:r w:rsidRPr="004C6AB0">
          <w:rPr>
            <w:rStyle w:val="Hyperlink"/>
            <w:sz w:val="20"/>
            <w:szCs w:val="20"/>
          </w:rPr>
          <w:t>https://www.thesaturdaypaper.com.au/comment/editorial/2024/02/10/detention-disgrace</w:t>
        </w:r>
      </w:hyperlink>
    </w:p>
    <w:p w14:paraId="4E51059D" w14:textId="77777777" w:rsidR="00BE6A28" w:rsidRDefault="00BE6A28" w:rsidP="00BE6A28">
      <w:pPr>
        <w:spacing w:after="0" w:line="240" w:lineRule="auto"/>
        <w:ind w:left="360"/>
      </w:pPr>
      <w:r>
        <w:t>Recent Boat Arrivals in WA</w:t>
      </w:r>
    </w:p>
    <w:p w14:paraId="15514A3B" w14:textId="77777777" w:rsidR="00BE6A28" w:rsidRPr="004C6AB0" w:rsidRDefault="00BE6A28" w:rsidP="00BE6A28">
      <w:pPr>
        <w:pStyle w:val="ListParagraph"/>
        <w:numPr>
          <w:ilvl w:val="0"/>
          <w:numId w:val="5"/>
        </w:numPr>
        <w:spacing w:after="0" w:line="240" w:lineRule="auto"/>
        <w:rPr>
          <w:rStyle w:val="Hyperlink"/>
          <w:sz w:val="20"/>
          <w:szCs w:val="20"/>
        </w:rPr>
      </w:pPr>
      <w:hyperlink r:id="rId24" w:history="1">
        <w:r w:rsidRPr="004C6AB0">
          <w:rPr>
            <w:rStyle w:val="Hyperlink"/>
            <w:sz w:val="20"/>
            <w:szCs w:val="20"/>
          </w:rPr>
          <w:t>https://www.theguardian.com/australia-news/2024/feb/18/second-group-of-asylum-seekers-found-at-indigenous-campsite-in-remote-northern-wa</w:t>
        </w:r>
      </w:hyperlink>
    </w:p>
    <w:p w14:paraId="6A996603" w14:textId="77777777" w:rsidR="00BE6A28" w:rsidRPr="004C6AB0" w:rsidRDefault="00BE6A28" w:rsidP="00BE6A28">
      <w:pPr>
        <w:pStyle w:val="ListParagraph"/>
        <w:numPr>
          <w:ilvl w:val="0"/>
          <w:numId w:val="5"/>
        </w:numPr>
        <w:spacing w:after="0" w:line="240" w:lineRule="auto"/>
        <w:rPr>
          <w:rStyle w:val="Hyperlink"/>
          <w:sz w:val="20"/>
          <w:szCs w:val="20"/>
        </w:rPr>
      </w:pPr>
      <w:hyperlink r:id="rId25" w:history="1">
        <w:r w:rsidRPr="004C6AB0">
          <w:rPr>
            <w:rStyle w:val="Hyperlink"/>
            <w:sz w:val="20"/>
            <w:szCs w:val="20"/>
          </w:rPr>
          <w:t>https://www.theguardian.com/australia-news/2024/feb/16/more-than-20-people-arrive-by-boat-in-remote-part-of-western-australia</w:t>
        </w:r>
      </w:hyperlink>
    </w:p>
    <w:p w14:paraId="19EB8438" w14:textId="77777777" w:rsidR="00BE6A28" w:rsidRPr="00FF724E" w:rsidRDefault="00BE6A28" w:rsidP="00BE6A28">
      <w:pPr>
        <w:spacing w:after="0" w:line="240" w:lineRule="auto"/>
        <w:ind w:left="360"/>
        <w:rPr>
          <w:rStyle w:val="Hyperlink"/>
          <w:rFonts w:cstheme="minorHAnsi"/>
          <w:color w:val="1155CC"/>
        </w:rPr>
      </w:pPr>
      <w:r w:rsidRPr="004C6AB0">
        <w:t>Deportation</w:t>
      </w:r>
    </w:p>
    <w:p w14:paraId="7B3C06DF" w14:textId="77777777" w:rsidR="00BE6A28" w:rsidRPr="004C6AB0" w:rsidRDefault="00BE6A28" w:rsidP="00BE6A28">
      <w:pPr>
        <w:pStyle w:val="ListParagraph"/>
        <w:numPr>
          <w:ilvl w:val="0"/>
          <w:numId w:val="5"/>
        </w:numPr>
        <w:spacing w:after="0" w:line="240" w:lineRule="auto"/>
        <w:rPr>
          <w:rStyle w:val="Hyperlink"/>
          <w:sz w:val="20"/>
          <w:szCs w:val="20"/>
        </w:rPr>
      </w:pPr>
      <w:hyperlink r:id="rId26" w:history="1">
        <w:r w:rsidRPr="004C6AB0">
          <w:rPr>
            <w:rStyle w:val="Hyperlink"/>
            <w:sz w:val="20"/>
            <w:szCs w:val="20"/>
          </w:rPr>
          <w:t>https://www.theguardian.com/australia-news/2024/jan/22/australia-asylum-seekers-nauru-returned-home-country</w:t>
        </w:r>
      </w:hyperlink>
    </w:p>
    <w:p w14:paraId="48E0917F" w14:textId="2F6BBDB6" w:rsidR="00BE6A28" w:rsidRDefault="00BE6A28" w:rsidP="00BE6A28">
      <w:pPr>
        <w:spacing w:after="0" w:line="240" w:lineRule="auto"/>
        <w:ind w:left="360"/>
      </w:pPr>
      <w:r>
        <w:t>Nauru</w:t>
      </w:r>
    </w:p>
    <w:p w14:paraId="6A3A91F8" w14:textId="77777777" w:rsidR="00BE6A28" w:rsidRPr="004C6AB0" w:rsidRDefault="00BE6A28" w:rsidP="00BE6A28">
      <w:pPr>
        <w:pStyle w:val="ListParagraph"/>
        <w:numPr>
          <w:ilvl w:val="0"/>
          <w:numId w:val="5"/>
        </w:numPr>
        <w:spacing w:after="0" w:line="240" w:lineRule="auto"/>
        <w:rPr>
          <w:rStyle w:val="Hyperlink"/>
          <w:rFonts w:cstheme="minorHAnsi"/>
          <w:sz w:val="20"/>
          <w:szCs w:val="20"/>
        </w:rPr>
      </w:pPr>
      <w:hyperlink r:id="rId27" w:history="1">
        <w:r w:rsidRPr="004C6AB0">
          <w:rPr>
            <w:rStyle w:val="Hyperlink"/>
            <w:rFonts w:cstheme="minorHAnsi"/>
            <w:sz w:val="20"/>
            <w:szCs w:val="20"/>
          </w:rPr>
          <w:t>https://www.theguardian.com/australia-news/2016/aug/10/the-nauru-files-are-raw-evidence-of-torture-can-we-look-away</w:t>
        </w:r>
      </w:hyperlink>
    </w:p>
    <w:p w14:paraId="63FED951" w14:textId="77777777" w:rsidR="00BE6A28" w:rsidRPr="004C6AB0" w:rsidRDefault="00BE6A28" w:rsidP="00BE6A28">
      <w:pPr>
        <w:pStyle w:val="ListParagraph"/>
        <w:numPr>
          <w:ilvl w:val="0"/>
          <w:numId w:val="5"/>
        </w:numPr>
        <w:spacing w:after="0" w:line="240" w:lineRule="auto"/>
        <w:rPr>
          <w:rStyle w:val="Hyperlink"/>
          <w:rFonts w:cstheme="minorHAnsi"/>
          <w:sz w:val="20"/>
          <w:szCs w:val="20"/>
        </w:rPr>
      </w:pPr>
      <w:hyperlink r:id="rId28" w:history="1">
        <w:r w:rsidRPr="004C6AB0">
          <w:rPr>
            <w:rStyle w:val="Hyperlink"/>
            <w:rFonts w:cstheme="minorHAnsi"/>
            <w:sz w:val="20"/>
            <w:szCs w:val="20"/>
          </w:rPr>
          <w:t>https://www.refugeecouncil.org.au/nauru-report/</w:t>
        </w:r>
      </w:hyperlink>
    </w:p>
    <w:p w14:paraId="42E3ECCA" w14:textId="77777777" w:rsidR="00BE6A28" w:rsidRPr="004C6AB0" w:rsidRDefault="00BE6A28" w:rsidP="00BE6A28">
      <w:pPr>
        <w:pStyle w:val="ListParagraph"/>
        <w:numPr>
          <w:ilvl w:val="0"/>
          <w:numId w:val="5"/>
        </w:numPr>
        <w:spacing w:after="0" w:line="240" w:lineRule="auto"/>
        <w:rPr>
          <w:rStyle w:val="Hyperlink"/>
          <w:rFonts w:cstheme="minorHAnsi"/>
          <w:sz w:val="20"/>
          <w:szCs w:val="20"/>
        </w:rPr>
      </w:pPr>
      <w:hyperlink r:id="rId29" w:history="1">
        <w:r w:rsidRPr="004C6AB0">
          <w:rPr>
            <w:rStyle w:val="Hyperlink"/>
            <w:rFonts w:cstheme="minorHAnsi"/>
            <w:sz w:val="20"/>
            <w:szCs w:val="20"/>
          </w:rPr>
          <w:t>https://action.asrc.org.au/end-secrecy-on-nauru</w:t>
        </w:r>
      </w:hyperlink>
    </w:p>
    <w:p w14:paraId="3CFFDE98" w14:textId="39BDCF69" w:rsidR="00BE6A28" w:rsidRDefault="00BE6A28" w:rsidP="00BE6A28">
      <w:pPr>
        <w:spacing w:after="0" w:line="240" w:lineRule="auto"/>
        <w:ind w:left="360"/>
        <w:rPr>
          <w:rStyle w:val="Hyperlink"/>
          <w:color w:val="auto"/>
          <w:u w:val="none"/>
        </w:rPr>
      </w:pPr>
      <w:r>
        <w:rPr>
          <w:rStyle w:val="Hyperlink"/>
          <w:color w:val="auto"/>
          <w:u w:val="none"/>
        </w:rPr>
        <w:t>Call for a Royal Commission</w:t>
      </w:r>
    </w:p>
    <w:p w14:paraId="1A25ED63" w14:textId="060D7969" w:rsidR="00BE6A28" w:rsidRPr="00BE6A28" w:rsidRDefault="00BE6A28" w:rsidP="00BE6A28">
      <w:pPr>
        <w:pStyle w:val="ListParagraph"/>
        <w:numPr>
          <w:ilvl w:val="0"/>
          <w:numId w:val="5"/>
        </w:numPr>
        <w:spacing w:after="0" w:line="240" w:lineRule="auto"/>
        <w:rPr>
          <w:rStyle w:val="Hyperlink"/>
          <w:rFonts w:cstheme="minorHAnsi"/>
          <w:sz w:val="20"/>
          <w:szCs w:val="20"/>
        </w:rPr>
      </w:pPr>
      <w:hyperlink r:id="rId30" w:history="1">
        <w:r w:rsidRPr="00BE6A28">
          <w:rPr>
            <w:rStyle w:val="Hyperlink"/>
            <w:rFonts w:cstheme="minorHAnsi"/>
            <w:sz w:val="20"/>
            <w:szCs w:val="20"/>
          </w:rPr>
          <w:t>https://justiceandpeace.org.au/immigration-detention-royal-commission-push-gathers-momentum/</w:t>
        </w:r>
      </w:hyperlink>
    </w:p>
    <w:p w14:paraId="7DB7959F" w14:textId="77777777" w:rsidR="00BE6A28" w:rsidRPr="008E26AD" w:rsidRDefault="00BE6A28" w:rsidP="00BE6A28">
      <w:pPr>
        <w:spacing w:after="0" w:line="240" w:lineRule="auto"/>
        <w:rPr>
          <w:rStyle w:val="Hyperlink"/>
          <w:color w:val="auto"/>
          <w:u w:val="none"/>
        </w:rPr>
      </w:pPr>
    </w:p>
    <w:p w14:paraId="0CA4DC93" w14:textId="45564730" w:rsidR="00BE6A28" w:rsidRDefault="001406CD">
      <w:pPr>
        <w:rPr>
          <w:b/>
          <w:bCs/>
          <w:color w:val="FF0000"/>
          <w:sz w:val="24"/>
          <w:szCs w:val="24"/>
        </w:rPr>
      </w:pPr>
      <w:r>
        <w:rPr>
          <w:i/>
          <w:iCs/>
        </w:rPr>
        <w:pict w14:anchorId="4ED10FC1">
          <v:rect id="_x0000_i1027" style="width:0;height:1.5pt" o:hralign="center" o:hrstd="t" o:hr="t" fillcolor="#a0a0a0" stroked="f"/>
        </w:pict>
      </w:r>
    </w:p>
    <w:p w14:paraId="5F1D3C89" w14:textId="77777777" w:rsidR="009C0826" w:rsidRDefault="009C0826" w:rsidP="009C0826">
      <w:pPr>
        <w:spacing w:after="0" w:line="240" w:lineRule="auto"/>
        <w:rPr>
          <w:rFonts w:cstheme="minorHAnsi"/>
          <w:b/>
          <w:bCs/>
          <w:color w:val="FF0000"/>
          <w:sz w:val="24"/>
          <w:szCs w:val="24"/>
        </w:rPr>
      </w:pPr>
      <w:r>
        <w:rPr>
          <w:rFonts w:cstheme="minorHAnsi"/>
          <w:b/>
          <w:bCs/>
          <w:color w:val="FF0000"/>
          <w:sz w:val="24"/>
          <w:szCs w:val="24"/>
        </w:rPr>
        <w:t xml:space="preserve">Who to write to:  </w:t>
      </w:r>
    </w:p>
    <w:p w14:paraId="06EF91CC" w14:textId="77777777" w:rsidR="005C495D" w:rsidRDefault="005C495D" w:rsidP="009C0826">
      <w:pPr>
        <w:spacing w:after="0" w:line="240" w:lineRule="auto"/>
        <w:rPr>
          <w:i/>
          <w:iCs/>
        </w:rPr>
      </w:pPr>
    </w:p>
    <w:p w14:paraId="7FA848E1" w14:textId="74AC0959" w:rsidR="009C0826" w:rsidRDefault="009C0826" w:rsidP="009C0826">
      <w:pPr>
        <w:spacing w:after="0" w:line="240" w:lineRule="auto"/>
        <w:rPr>
          <w:i/>
          <w:iCs/>
        </w:rPr>
      </w:pPr>
      <w:r w:rsidRPr="00913E42">
        <w:rPr>
          <w:i/>
          <w:iCs/>
        </w:rPr>
        <w:t xml:space="preserve">We suggest you write to </w:t>
      </w:r>
    </w:p>
    <w:p w14:paraId="7600DC44" w14:textId="77777777" w:rsidR="009C0826" w:rsidRDefault="009C0826" w:rsidP="009C0826">
      <w:pPr>
        <w:pStyle w:val="ListParagraph"/>
        <w:numPr>
          <w:ilvl w:val="0"/>
          <w:numId w:val="7"/>
        </w:numPr>
        <w:spacing w:after="0" w:line="240" w:lineRule="auto"/>
      </w:pPr>
      <w:r w:rsidRPr="0073280F">
        <w:t xml:space="preserve">Minister for Home Affairs, </w:t>
      </w:r>
      <w:r w:rsidRPr="006F109A">
        <w:rPr>
          <w:b/>
          <w:bCs/>
        </w:rPr>
        <w:t>Clare O’Neil</w:t>
      </w:r>
      <w:r w:rsidRPr="0073280F">
        <w:t xml:space="preserve"> </w:t>
      </w:r>
    </w:p>
    <w:p w14:paraId="1A0F18B6" w14:textId="77777777" w:rsidR="009C0826" w:rsidRDefault="009C0826" w:rsidP="009C0826">
      <w:pPr>
        <w:pStyle w:val="ListParagraph"/>
        <w:numPr>
          <w:ilvl w:val="0"/>
          <w:numId w:val="7"/>
        </w:numPr>
        <w:spacing w:after="0" w:line="240" w:lineRule="auto"/>
      </w:pPr>
      <w:r w:rsidRPr="0073280F">
        <w:t xml:space="preserve">Minister for Immigration, </w:t>
      </w:r>
      <w:r w:rsidRPr="006F109A">
        <w:rPr>
          <w:b/>
          <w:bCs/>
        </w:rPr>
        <w:t>Andrew Giles</w:t>
      </w:r>
      <w:r w:rsidRPr="0073280F">
        <w:t xml:space="preserve"> </w:t>
      </w:r>
    </w:p>
    <w:p w14:paraId="12B94161" w14:textId="77777777" w:rsidR="001406CD" w:rsidRDefault="001406CD" w:rsidP="001406CD">
      <w:pPr>
        <w:pStyle w:val="ListParagraph"/>
        <w:spacing w:after="0" w:line="240" w:lineRule="auto"/>
      </w:pPr>
    </w:p>
    <w:p w14:paraId="6DBD3D05" w14:textId="77777777" w:rsidR="009C0826" w:rsidRDefault="009C0826" w:rsidP="001406CD">
      <w:pPr>
        <w:spacing w:after="0" w:line="240" w:lineRule="auto"/>
        <w:rPr>
          <w:i/>
          <w:iCs/>
        </w:rPr>
      </w:pPr>
      <w:proofErr w:type="gramStart"/>
      <w:r w:rsidRPr="0073280F">
        <w:rPr>
          <w:i/>
          <w:iCs/>
          <w:u w:val="single"/>
        </w:rPr>
        <w:t>Plus</w:t>
      </w:r>
      <w:proofErr w:type="gramEnd"/>
      <w:r w:rsidRPr="00FE15A3">
        <w:rPr>
          <w:i/>
          <w:iCs/>
        </w:rPr>
        <w:t xml:space="preserve"> your local member if Labor/Greens/Progressive Independent – if Coalition – then Labor Senators in your state)</w:t>
      </w:r>
    </w:p>
    <w:p w14:paraId="297D7607" w14:textId="77777777" w:rsidR="004E5857" w:rsidRDefault="004E5857">
      <w:pPr>
        <w:rPr>
          <w:rFonts w:cstheme="minorHAnsi"/>
          <w:b/>
          <w:bCs/>
          <w:color w:val="FF0000"/>
          <w:sz w:val="28"/>
          <w:szCs w:val="28"/>
        </w:rPr>
      </w:pPr>
      <w:r>
        <w:rPr>
          <w:rFonts w:cstheme="minorHAnsi"/>
          <w:b/>
          <w:bCs/>
          <w:color w:val="FF0000"/>
          <w:sz w:val="28"/>
          <w:szCs w:val="28"/>
        </w:rPr>
        <w:br w:type="page"/>
      </w:r>
    </w:p>
    <w:p w14:paraId="54892C44" w14:textId="03A9E050" w:rsidR="009C0826" w:rsidRPr="001406CD" w:rsidRDefault="009C0826" w:rsidP="009C0826">
      <w:pPr>
        <w:spacing w:after="0" w:line="240" w:lineRule="auto"/>
        <w:rPr>
          <w:rFonts w:cstheme="minorHAnsi"/>
          <w:b/>
          <w:bCs/>
          <w:sz w:val="28"/>
          <w:szCs w:val="28"/>
        </w:rPr>
      </w:pPr>
      <w:r w:rsidRPr="00C102D6">
        <w:rPr>
          <w:rFonts w:cstheme="minorHAnsi"/>
          <w:b/>
          <w:bCs/>
          <w:color w:val="FF0000"/>
          <w:sz w:val="28"/>
          <w:szCs w:val="28"/>
        </w:rPr>
        <w:lastRenderedPageBreak/>
        <w:t>Addresses for your letters:</w:t>
      </w:r>
    </w:p>
    <w:p w14:paraId="2913D881" w14:textId="6CCD7659" w:rsidR="001406CD" w:rsidRPr="001406CD" w:rsidRDefault="004E5857" w:rsidP="009C0826">
      <w:pPr>
        <w:spacing w:after="0" w:line="240" w:lineRule="auto"/>
        <w:ind w:left="360"/>
        <w:rPr>
          <w:rFonts w:cstheme="minorHAnsi"/>
          <w:b/>
          <w:bCs/>
          <w:sz w:val="20"/>
          <w:szCs w:val="20"/>
        </w:rPr>
        <w:sectPr w:rsidR="001406CD" w:rsidRPr="001406CD" w:rsidSect="00585746">
          <w:type w:val="continuous"/>
          <w:pgSz w:w="11906" w:h="16838"/>
          <w:pgMar w:top="1135" w:right="424" w:bottom="993" w:left="567" w:header="708" w:footer="708" w:gutter="0"/>
          <w:cols w:space="708"/>
          <w:docGrid w:linePitch="360"/>
        </w:sectPr>
      </w:pPr>
      <w:r>
        <w:rPr>
          <w:i/>
          <w:iCs/>
        </w:rPr>
        <w:pict w14:anchorId="2300B286">
          <v:rect id="_x0000_i1030" style="width:0;height:1.5pt" o:hralign="center" o:hrstd="t" o:hr="t" fillcolor="#a0a0a0" stroked="f"/>
        </w:pict>
      </w:r>
    </w:p>
    <w:p w14:paraId="33F5F1F2" w14:textId="4965BB04" w:rsidR="009C0826" w:rsidRPr="0073280F" w:rsidRDefault="009C0826" w:rsidP="009C0826">
      <w:pPr>
        <w:spacing w:after="0" w:line="240" w:lineRule="auto"/>
        <w:ind w:left="360"/>
        <w:rPr>
          <w:rFonts w:cstheme="minorHAnsi"/>
          <w:b/>
          <w:bCs/>
          <w:sz w:val="20"/>
          <w:szCs w:val="20"/>
        </w:rPr>
      </w:pPr>
      <w:r w:rsidRPr="0073280F">
        <w:rPr>
          <w:rFonts w:cstheme="minorHAnsi"/>
          <w:b/>
          <w:bCs/>
          <w:sz w:val="20"/>
          <w:szCs w:val="20"/>
        </w:rPr>
        <w:t xml:space="preserve">Canberra Postal Address for all </w:t>
      </w:r>
      <w:r w:rsidR="001406CD" w:rsidRPr="001406CD">
        <w:rPr>
          <w:rFonts w:cstheme="minorHAnsi"/>
          <w:b/>
          <w:bCs/>
          <w:color w:val="FF0000"/>
          <w:sz w:val="24"/>
          <w:szCs w:val="24"/>
        </w:rPr>
        <w:t>SENATORS</w:t>
      </w:r>
    </w:p>
    <w:p w14:paraId="7D4FA009" w14:textId="77777777" w:rsidR="009C0826" w:rsidRPr="0073280F" w:rsidRDefault="009C0826" w:rsidP="001406CD">
      <w:pPr>
        <w:widowControl w:val="0"/>
        <w:suppressAutoHyphens/>
        <w:spacing w:after="0" w:line="240" w:lineRule="auto"/>
        <w:ind w:left="567"/>
        <w:rPr>
          <w:rFonts w:cstheme="minorHAnsi"/>
          <w:noProof/>
          <w:sz w:val="20"/>
          <w:szCs w:val="20"/>
        </w:rPr>
      </w:pPr>
      <w:r w:rsidRPr="0073280F">
        <w:rPr>
          <w:rFonts w:cstheme="minorHAnsi"/>
          <w:noProof/>
          <w:sz w:val="20"/>
          <w:szCs w:val="20"/>
        </w:rPr>
        <w:t>PO Box 6100</w:t>
      </w:r>
    </w:p>
    <w:p w14:paraId="72BB7247" w14:textId="77777777" w:rsidR="009C0826" w:rsidRPr="0073280F" w:rsidRDefault="009C0826" w:rsidP="001406CD">
      <w:pPr>
        <w:widowControl w:val="0"/>
        <w:suppressAutoHyphens/>
        <w:spacing w:after="0" w:line="240" w:lineRule="auto"/>
        <w:ind w:left="567"/>
        <w:rPr>
          <w:rFonts w:cstheme="minorHAnsi"/>
          <w:noProof/>
          <w:sz w:val="20"/>
          <w:szCs w:val="20"/>
        </w:rPr>
      </w:pPr>
      <w:r w:rsidRPr="0073280F">
        <w:rPr>
          <w:rFonts w:cstheme="minorHAnsi"/>
          <w:noProof/>
          <w:sz w:val="20"/>
          <w:szCs w:val="20"/>
        </w:rPr>
        <w:t xml:space="preserve">Senate, </w:t>
      </w:r>
    </w:p>
    <w:p w14:paraId="1C1BF51F" w14:textId="77777777" w:rsidR="009C0826" w:rsidRPr="0073280F" w:rsidRDefault="009C0826" w:rsidP="001406CD">
      <w:pPr>
        <w:widowControl w:val="0"/>
        <w:suppressAutoHyphens/>
        <w:spacing w:after="0" w:line="240" w:lineRule="auto"/>
        <w:ind w:left="567"/>
        <w:rPr>
          <w:rFonts w:cstheme="minorHAnsi"/>
          <w:noProof/>
          <w:sz w:val="20"/>
          <w:szCs w:val="20"/>
        </w:rPr>
      </w:pPr>
      <w:r w:rsidRPr="0073280F">
        <w:rPr>
          <w:rFonts w:cstheme="minorHAnsi"/>
          <w:noProof/>
          <w:sz w:val="20"/>
          <w:szCs w:val="20"/>
        </w:rPr>
        <w:t>Parliament House</w:t>
      </w:r>
    </w:p>
    <w:p w14:paraId="77976C51" w14:textId="77777777" w:rsidR="009C0826" w:rsidRDefault="009C0826" w:rsidP="001406CD">
      <w:pPr>
        <w:widowControl w:val="0"/>
        <w:suppressAutoHyphens/>
        <w:spacing w:after="0" w:line="240" w:lineRule="auto"/>
        <w:ind w:left="567"/>
        <w:rPr>
          <w:rFonts w:cstheme="minorHAnsi"/>
          <w:noProof/>
          <w:sz w:val="20"/>
          <w:szCs w:val="20"/>
        </w:rPr>
      </w:pPr>
      <w:r w:rsidRPr="0073280F">
        <w:rPr>
          <w:rFonts w:cstheme="minorHAnsi"/>
          <w:noProof/>
          <w:sz w:val="20"/>
          <w:szCs w:val="20"/>
        </w:rPr>
        <w:t>Canberra ACT 2600</w:t>
      </w:r>
    </w:p>
    <w:p w14:paraId="611A7EE4" w14:textId="77777777" w:rsidR="001406CD" w:rsidRPr="0073280F" w:rsidRDefault="001406CD" w:rsidP="009C0826">
      <w:pPr>
        <w:widowControl w:val="0"/>
        <w:suppressAutoHyphens/>
        <w:spacing w:after="0" w:line="240" w:lineRule="auto"/>
        <w:ind w:left="360"/>
        <w:rPr>
          <w:rFonts w:cstheme="minorHAnsi"/>
          <w:noProof/>
          <w:sz w:val="20"/>
          <w:szCs w:val="20"/>
        </w:rPr>
      </w:pPr>
    </w:p>
    <w:p w14:paraId="07235943" w14:textId="77777777" w:rsidR="009C0826" w:rsidRPr="0073280F" w:rsidRDefault="009C0826" w:rsidP="009C0826">
      <w:pPr>
        <w:spacing w:after="0" w:line="240" w:lineRule="auto"/>
        <w:ind w:left="360"/>
        <w:rPr>
          <w:rFonts w:cstheme="minorHAnsi"/>
          <w:b/>
          <w:bCs/>
          <w:sz w:val="20"/>
          <w:szCs w:val="20"/>
        </w:rPr>
      </w:pPr>
      <w:r w:rsidRPr="0073280F">
        <w:rPr>
          <w:rFonts w:cstheme="minorHAnsi"/>
          <w:b/>
          <w:bCs/>
          <w:sz w:val="20"/>
          <w:szCs w:val="20"/>
        </w:rPr>
        <w:t xml:space="preserve">Canberra Postal Address for all </w:t>
      </w:r>
      <w:r w:rsidRPr="001406CD">
        <w:rPr>
          <w:rFonts w:cstheme="minorHAnsi"/>
          <w:b/>
          <w:bCs/>
          <w:color w:val="00B050"/>
          <w:sz w:val="24"/>
          <w:szCs w:val="24"/>
        </w:rPr>
        <w:t>MPs</w:t>
      </w:r>
    </w:p>
    <w:p w14:paraId="7224204D" w14:textId="77777777" w:rsidR="009C0826" w:rsidRPr="0073280F" w:rsidRDefault="009C0826" w:rsidP="009C0826">
      <w:pPr>
        <w:widowControl w:val="0"/>
        <w:suppressAutoHyphens/>
        <w:spacing w:after="0" w:line="240" w:lineRule="auto"/>
        <w:ind w:left="567"/>
        <w:rPr>
          <w:rFonts w:cstheme="minorHAnsi"/>
          <w:noProof/>
          <w:sz w:val="20"/>
          <w:szCs w:val="20"/>
        </w:rPr>
      </w:pPr>
      <w:r w:rsidRPr="0073280F">
        <w:rPr>
          <w:rFonts w:cstheme="minorHAnsi"/>
          <w:noProof/>
          <w:sz w:val="20"/>
          <w:szCs w:val="20"/>
        </w:rPr>
        <w:t>PO Box 6022</w:t>
      </w:r>
    </w:p>
    <w:p w14:paraId="6EF81651" w14:textId="77777777" w:rsidR="009C0826" w:rsidRPr="0073280F" w:rsidRDefault="009C0826" w:rsidP="009C0826">
      <w:pPr>
        <w:widowControl w:val="0"/>
        <w:suppressAutoHyphens/>
        <w:spacing w:after="0" w:line="240" w:lineRule="auto"/>
        <w:ind w:left="567"/>
        <w:rPr>
          <w:rFonts w:cstheme="minorHAnsi"/>
          <w:noProof/>
          <w:sz w:val="20"/>
          <w:szCs w:val="20"/>
        </w:rPr>
      </w:pPr>
      <w:r w:rsidRPr="0073280F">
        <w:rPr>
          <w:rFonts w:cstheme="minorHAnsi"/>
          <w:noProof/>
          <w:sz w:val="20"/>
          <w:szCs w:val="20"/>
        </w:rPr>
        <w:t>House of Representatives</w:t>
      </w:r>
    </w:p>
    <w:p w14:paraId="3E7D1471" w14:textId="77777777" w:rsidR="009C0826" w:rsidRPr="0073280F" w:rsidRDefault="009C0826" w:rsidP="009C0826">
      <w:pPr>
        <w:widowControl w:val="0"/>
        <w:suppressAutoHyphens/>
        <w:spacing w:after="0" w:line="240" w:lineRule="auto"/>
        <w:ind w:left="567"/>
        <w:rPr>
          <w:rFonts w:cstheme="minorHAnsi"/>
          <w:noProof/>
          <w:sz w:val="20"/>
          <w:szCs w:val="20"/>
        </w:rPr>
      </w:pPr>
      <w:r w:rsidRPr="0073280F">
        <w:rPr>
          <w:rFonts w:cstheme="minorHAnsi"/>
          <w:noProof/>
          <w:sz w:val="20"/>
          <w:szCs w:val="20"/>
        </w:rPr>
        <w:t>Parliament House</w:t>
      </w:r>
    </w:p>
    <w:p w14:paraId="5F8605FF" w14:textId="694F7A4D" w:rsidR="009C0826" w:rsidRPr="0073280F" w:rsidRDefault="009C0826" w:rsidP="009C0826">
      <w:pPr>
        <w:widowControl w:val="0"/>
        <w:suppressAutoHyphens/>
        <w:spacing w:after="0" w:line="240" w:lineRule="auto"/>
        <w:ind w:left="567"/>
        <w:rPr>
          <w:rFonts w:cstheme="minorHAnsi"/>
          <w:b/>
          <w:iCs/>
          <w:sz w:val="20"/>
          <w:szCs w:val="20"/>
          <w:lang w:val="en-GB"/>
        </w:rPr>
      </w:pPr>
      <w:r w:rsidRPr="0073280F">
        <w:rPr>
          <w:rFonts w:cstheme="minorHAnsi"/>
          <w:noProof/>
          <w:sz w:val="20"/>
          <w:szCs w:val="20"/>
        </w:rPr>
        <w:t>Canberra ACT 2600</w:t>
      </w:r>
    </w:p>
    <w:p w14:paraId="7965A25A" w14:textId="77777777" w:rsidR="001406CD" w:rsidRDefault="001406CD" w:rsidP="009C0826">
      <w:pPr>
        <w:pBdr>
          <w:bottom w:val="single" w:sz="4" w:space="1" w:color="auto"/>
        </w:pBdr>
        <w:tabs>
          <w:tab w:val="left" w:pos="6436"/>
        </w:tabs>
        <w:spacing w:after="0" w:line="240" w:lineRule="auto"/>
        <w:ind w:left="360"/>
        <w:rPr>
          <w:rFonts w:cstheme="minorHAnsi"/>
          <w:b/>
          <w:bCs/>
          <w:noProof/>
          <w:sz w:val="16"/>
          <w:szCs w:val="16"/>
        </w:rPr>
        <w:sectPr w:rsidR="001406CD" w:rsidSect="00585746">
          <w:type w:val="continuous"/>
          <w:pgSz w:w="11906" w:h="16838"/>
          <w:pgMar w:top="1135" w:right="424" w:bottom="1440" w:left="567" w:header="708" w:footer="708" w:gutter="0"/>
          <w:cols w:num="2" w:space="708"/>
          <w:docGrid w:linePitch="360"/>
        </w:sectPr>
      </w:pPr>
    </w:p>
    <w:p w14:paraId="3E66F1F3" w14:textId="77777777" w:rsidR="009C0826" w:rsidRPr="00C102D6" w:rsidRDefault="009C0826" w:rsidP="009C0826">
      <w:pPr>
        <w:pBdr>
          <w:bottom w:val="single" w:sz="4" w:space="1" w:color="auto"/>
        </w:pBdr>
        <w:tabs>
          <w:tab w:val="left" w:pos="6436"/>
        </w:tabs>
        <w:spacing w:after="0" w:line="240" w:lineRule="auto"/>
        <w:ind w:left="360"/>
        <w:rPr>
          <w:rFonts w:cstheme="minorHAnsi"/>
          <w:b/>
          <w:bCs/>
          <w:noProof/>
          <w:sz w:val="16"/>
          <w:szCs w:val="16"/>
        </w:rPr>
      </w:pPr>
    </w:p>
    <w:p w14:paraId="0E5CC967" w14:textId="77777777" w:rsidR="009C0826" w:rsidRPr="00C102D6" w:rsidRDefault="009C0826" w:rsidP="009C0826">
      <w:pPr>
        <w:tabs>
          <w:tab w:val="left" w:pos="6436"/>
        </w:tabs>
        <w:spacing w:after="0" w:line="240" w:lineRule="auto"/>
        <w:ind w:left="360"/>
        <w:rPr>
          <w:rFonts w:cstheme="minorHAnsi"/>
          <w:b/>
          <w:bCs/>
          <w:noProof/>
          <w:sz w:val="10"/>
          <w:szCs w:val="10"/>
        </w:rPr>
      </w:pPr>
    </w:p>
    <w:p w14:paraId="18A72AE5" w14:textId="29493E4C" w:rsidR="009C0826" w:rsidRDefault="009C0826" w:rsidP="009C0826">
      <w:pPr>
        <w:pBdr>
          <w:bottom w:val="single" w:sz="4" w:space="1" w:color="auto"/>
        </w:pBdr>
        <w:tabs>
          <w:tab w:val="left" w:pos="6436"/>
        </w:tabs>
        <w:spacing w:after="0" w:line="240" w:lineRule="auto"/>
        <w:ind w:left="360"/>
        <w:jc w:val="center"/>
        <w:rPr>
          <w:rFonts w:cstheme="minorHAnsi"/>
          <w:bCs/>
          <w:iCs/>
        </w:rPr>
      </w:pPr>
      <w:r w:rsidRPr="00C102D6">
        <w:rPr>
          <w:rFonts w:cstheme="minorHAnsi"/>
          <w:bCs/>
          <w:iCs/>
        </w:rPr>
        <w:t xml:space="preserve">Find </w:t>
      </w:r>
      <w:r w:rsidRPr="00C102D6">
        <w:rPr>
          <w:rFonts w:cstheme="minorHAnsi"/>
          <w:b/>
          <w:iCs/>
        </w:rPr>
        <w:t>electorate</w:t>
      </w:r>
      <w:r w:rsidRPr="00C102D6">
        <w:rPr>
          <w:rFonts w:cstheme="minorHAnsi"/>
          <w:bCs/>
          <w:iCs/>
        </w:rPr>
        <w:t xml:space="preserve"> postal and email addresses for your local Labor MP here: </w:t>
      </w:r>
      <w:hyperlink r:id="rId31" w:history="1">
        <w:r w:rsidR="004C5731" w:rsidRPr="00404775">
          <w:rPr>
            <w:rStyle w:val="Hyperlink"/>
            <w:rFonts w:cstheme="minorHAnsi"/>
            <w:bCs/>
            <w:iCs/>
          </w:rPr>
          <w:t>https://www.aph.gov.au/senators_and_members/members</w:t>
        </w:r>
      </w:hyperlink>
    </w:p>
    <w:p w14:paraId="602548B0" w14:textId="77777777" w:rsidR="009C0826" w:rsidRPr="00C102D6" w:rsidRDefault="009C0826" w:rsidP="009C0826">
      <w:pPr>
        <w:pBdr>
          <w:bottom w:val="single" w:sz="4" w:space="1" w:color="auto"/>
        </w:pBdr>
        <w:tabs>
          <w:tab w:val="left" w:pos="6436"/>
        </w:tabs>
        <w:spacing w:after="0" w:line="240" w:lineRule="auto"/>
        <w:ind w:left="360"/>
        <w:jc w:val="center"/>
        <w:rPr>
          <w:rStyle w:val="Hyperlink"/>
          <w:rFonts w:cstheme="minorHAnsi"/>
          <w:bCs/>
          <w:iCs/>
          <w:sz w:val="10"/>
          <w:szCs w:val="10"/>
        </w:rPr>
      </w:pPr>
    </w:p>
    <w:p w14:paraId="11627C4E" w14:textId="77777777" w:rsidR="009C0826" w:rsidRPr="00C102D6" w:rsidRDefault="009C0826" w:rsidP="009C0826">
      <w:pPr>
        <w:tabs>
          <w:tab w:val="left" w:pos="6436"/>
        </w:tabs>
        <w:spacing w:after="0" w:line="240" w:lineRule="auto"/>
        <w:ind w:left="360"/>
        <w:rPr>
          <w:rStyle w:val="Hyperlink"/>
          <w:rFonts w:cstheme="minorHAnsi"/>
          <w:bCs/>
          <w:iCs/>
          <w:sz w:val="10"/>
          <w:szCs w:val="10"/>
        </w:rPr>
      </w:pPr>
    </w:p>
    <w:p w14:paraId="0A477330" w14:textId="77777777" w:rsidR="009C0826" w:rsidRPr="00C102D6" w:rsidRDefault="009C0826" w:rsidP="009C0826">
      <w:pPr>
        <w:pBdr>
          <w:bottom w:val="single" w:sz="4" w:space="1" w:color="auto"/>
        </w:pBdr>
        <w:spacing w:after="0" w:line="240" w:lineRule="auto"/>
        <w:ind w:left="360"/>
        <w:rPr>
          <w:rFonts w:cstheme="minorHAnsi"/>
          <w:smallCaps/>
        </w:rPr>
      </w:pPr>
      <w:r w:rsidRPr="00C102D6">
        <w:rPr>
          <w:rFonts w:cstheme="minorHAnsi"/>
          <w:b/>
          <w:bCs/>
          <w:smallCaps/>
        </w:rPr>
        <w:t xml:space="preserve">Email Addresses for ALL Senators </w:t>
      </w:r>
      <w:r w:rsidRPr="00C102D6">
        <w:rPr>
          <w:rFonts w:cstheme="minorHAnsi"/>
          <w:smallCaps/>
        </w:rPr>
        <w:t>- updated June 2023</w:t>
      </w:r>
    </w:p>
    <w:p w14:paraId="721AAA69" w14:textId="77777777" w:rsidR="009C0826" w:rsidRPr="00C102D6" w:rsidRDefault="009C0826" w:rsidP="009C0826">
      <w:pPr>
        <w:pBdr>
          <w:bottom w:val="single" w:sz="4" w:space="1" w:color="auto"/>
        </w:pBdr>
        <w:spacing w:after="0" w:line="240" w:lineRule="auto"/>
        <w:ind w:left="360"/>
        <w:rPr>
          <w:rFonts w:cstheme="minorHAnsi"/>
          <w:b/>
          <w:bCs/>
          <w:smallCaps/>
          <w:color w:val="FF0000"/>
        </w:rPr>
      </w:pPr>
      <w:r w:rsidRPr="00C102D6">
        <w:rPr>
          <w:rFonts w:cstheme="minorHAnsi"/>
          <w:smallCaps/>
        </w:rPr>
        <w:t xml:space="preserve">NB - </w:t>
      </w:r>
      <w:r w:rsidRPr="00C102D6">
        <w:rPr>
          <w:rFonts w:cstheme="minorHAnsi"/>
        </w:rPr>
        <w:t>For your convenience</w:t>
      </w:r>
      <w:r w:rsidRPr="00C102D6">
        <w:rPr>
          <w:rFonts w:cstheme="minorHAnsi"/>
          <w:smallCaps/>
        </w:rPr>
        <w:t xml:space="preserve"> -</w:t>
      </w:r>
      <w:r w:rsidRPr="00C102D6">
        <w:rPr>
          <w:rFonts w:cstheme="minorHAnsi"/>
          <w:b/>
          <w:bCs/>
          <w:smallCaps/>
        </w:rPr>
        <w:t xml:space="preserve"> </w:t>
      </w:r>
      <w:r w:rsidRPr="00C102D6">
        <w:rPr>
          <w:rFonts w:cstheme="minorHAnsi"/>
          <w:b/>
          <w:bCs/>
          <w:smallCaps/>
          <w:color w:val="FF0000"/>
        </w:rPr>
        <w:t>Labor Party Senators are listed in RED</w:t>
      </w:r>
    </w:p>
    <w:p w14:paraId="04088445" w14:textId="77777777" w:rsidR="009C0826" w:rsidRPr="00C102D6" w:rsidRDefault="009C0826" w:rsidP="009C0826">
      <w:pPr>
        <w:spacing w:after="0" w:line="240" w:lineRule="auto"/>
        <w:ind w:left="360"/>
        <w:rPr>
          <w:rFonts w:cstheme="minorHAnsi"/>
          <w:b/>
          <w:bCs/>
          <w:sz w:val="16"/>
          <w:szCs w:val="16"/>
        </w:rPr>
      </w:pPr>
    </w:p>
    <w:p w14:paraId="55C703F0" w14:textId="77777777" w:rsidR="009C0826" w:rsidRPr="00C102D6" w:rsidRDefault="009C0826" w:rsidP="009C0826">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ACT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4EEEE2DB" w14:textId="55C46C83" w:rsidR="009C0826" w:rsidRDefault="00F26C6B" w:rsidP="00F26C6B">
      <w:pPr>
        <w:spacing w:after="0" w:line="240" w:lineRule="auto"/>
        <w:ind w:left="426"/>
        <w:rPr>
          <w:sz w:val="18"/>
          <w:szCs w:val="18"/>
        </w:rPr>
      </w:pPr>
      <w:hyperlink r:id="rId32" w:history="1">
        <w:r w:rsidRPr="00F26C6B">
          <w:rPr>
            <w:rStyle w:val="Hyperlink"/>
            <w:color w:val="FF0000"/>
            <w:sz w:val="18"/>
            <w:szCs w:val="18"/>
          </w:rPr>
          <w:t>senator.katy.gallagher@aph.gov.au</w:t>
        </w:r>
      </w:hyperlink>
      <w:r w:rsidR="009C0826" w:rsidRPr="00C102D6">
        <w:rPr>
          <w:sz w:val="18"/>
          <w:szCs w:val="18"/>
        </w:rPr>
        <w:t>;</w:t>
      </w:r>
      <w:r w:rsidR="009C0826" w:rsidRPr="00C102D6">
        <w:rPr>
          <w:rStyle w:val="Hyperlink"/>
          <w:sz w:val="18"/>
          <w:szCs w:val="18"/>
        </w:rPr>
        <w:t xml:space="preserve"> </w:t>
      </w:r>
      <w:hyperlink r:id="rId33" w:history="1">
        <w:r w:rsidRPr="00404775">
          <w:rPr>
            <w:rStyle w:val="Hyperlink"/>
            <w:sz w:val="18"/>
            <w:szCs w:val="18"/>
          </w:rPr>
          <w:t>Senator.David.Pocock@aph.gov.au</w:t>
        </w:r>
      </w:hyperlink>
    </w:p>
    <w:p w14:paraId="3D81CF24" w14:textId="77777777" w:rsidR="009C0826" w:rsidRPr="00C102D6" w:rsidRDefault="009C0826" w:rsidP="009C0826">
      <w:pPr>
        <w:spacing w:after="0" w:line="240" w:lineRule="auto"/>
        <w:ind w:left="360"/>
        <w:rPr>
          <w:rFonts w:cstheme="minorHAnsi"/>
          <w:sz w:val="16"/>
          <w:szCs w:val="16"/>
        </w:rPr>
      </w:pPr>
    </w:p>
    <w:p w14:paraId="37F45AEA" w14:textId="77777777" w:rsidR="009C0826" w:rsidRPr="00C102D6" w:rsidRDefault="009C0826" w:rsidP="009C0826">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NSW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21AD66D0" w14:textId="77777777" w:rsidR="00F26C6B" w:rsidRDefault="00F26C6B" w:rsidP="00F26C6B">
      <w:pPr>
        <w:spacing w:after="0" w:line="240" w:lineRule="auto"/>
        <w:ind w:left="426"/>
        <w:rPr>
          <w:sz w:val="18"/>
          <w:szCs w:val="18"/>
        </w:rPr>
      </w:pPr>
      <w:hyperlink r:id="rId34" w:history="1">
        <w:r w:rsidRPr="00384326">
          <w:rPr>
            <w:rStyle w:val="Hyperlink"/>
            <w:color w:val="FF0000"/>
            <w:sz w:val="18"/>
            <w:szCs w:val="18"/>
          </w:rPr>
          <w:t>senator.ayres@aph.gov.au</w:t>
        </w:r>
      </w:hyperlink>
      <w:r w:rsidRPr="00D863C1">
        <w:rPr>
          <w:sz w:val="18"/>
          <w:szCs w:val="18"/>
        </w:rPr>
        <w:t xml:space="preserve">; </w:t>
      </w:r>
      <w:hyperlink r:id="rId35" w:history="1">
        <w:r w:rsidRPr="00D863C1">
          <w:rPr>
            <w:rStyle w:val="Hyperlink"/>
            <w:sz w:val="18"/>
            <w:szCs w:val="18"/>
          </w:rPr>
          <w:t>senator.bragg@aph.gov.au</w:t>
        </w:r>
      </w:hyperlink>
      <w:r w:rsidRPr="00D863C1">
        <w:rPr>
          <w:sz w:val="18"/>
          <w:szCs w:val="18"/>
        </w:rPr>
        <w:t xml:space="preserve">; </w:t>
      </w:r>
      <w:hyperlink r:id="rId36" w:history="1">
        <w:r w:rsidRPr="00E15F89">
          <w:rPr>
            <w:rStyle w:val="Hyperlink"/>
            <w:sz w:val="18"/>
            <w:szCs w:val="18"/>
          </w:rPr>
          <w:t>senator.cadell@aph.gov.au</w:t>
        </w:r>
      </w:hyperlink>
      <w:r>
        <w:rPr>
          <w:sz w:val="18"/>
          <w:szCs w:val="18"/>
        </w:rPr>
        <w:t>;</w:t>
      </w:r>
    </w:p>
    <w:p w14:paraId="144DF49C" w14:textId="77777777" w:rsidR="00F26C6B" w:rsidRDefault="00F26C6B" w:rsidP="00F26C6B">
      <w:pPr>
        <w:spacing w:after="0" w:line="240" w:lineRule="auto"/>
        <w:ind w:left="426"/>
        <w:rPr>
          <w:rStyle w:val="Hyperlink"/>
        </w:rPr>
      </w:pPr>
      <w:hyperlink r:id="rId37" w:history="1">
        <w:r w:rsidRPr="00E15F89">
          <w:rPr>
            <w:rStyle w:val="Hyperlink"/>
            <w:sz w:val="18"/>
            <w:szCs w:val="18"/>
          </w:rPr>
          <w:t>senator.davey@aph.gov.au</w:t>
        </w:r>
      </w:hyperlink>
      <w:r w:rsidRPr="00D863C1">
        <w:rPr>
          <w:rStyle w:val="Hyperlink"/>
          <w:sz w:val="18"/>
          <w:szCs w:val="18"/>
        </w:rPr>
        <w:t xml:space="preserve">; </w:t>
      </w:r>
      <w:hyperlink r:id="rId38" w:history="1">
        <w:r w:rsidRPr="00E15F89">
          <w:rPr>
            <w:rStyle w:val="Hyperlink"/>
            <w:sz w:val="18"/>
            <w:szCs w:val="18"/>
          </w:rPr>
          <w:t>senator.faruqi@aph.gov.au</w:t>
        </w:r>
      </w:hyperlink>
      <w:r w:rsidRPr="0098501E">
        <w:rPr>
          <w:rStyle w:val="Hyperlink"/>
        </w:rPr>
        <w:t xml:space="preserve">; </w:t>
      </w:r>
      <w:hyperlink r:id="rId39" w:history="1">
        <w:r w:rsidRPr="003E4B3D">
          <w:rPr>
            <w:rStyle w:val="Hyperlink"/>
            <w:sz w:val="18"/>
            <w:szCs w:val="18"/>
          </w:rPr>
          <w:t>senator.hughes@aph.gov.au</w:t>
        </w:r>
      </w:hyperlink>
      <w:r w:rsidRPr="0098501E">
        <w:rPr>
          <w:rStyle w:val="Hyperlink"/>
        </w:rPr>
        <w:t xml:space="preserve">;  </w:t>
      </w:r>
    </w:p>
    <w:p w14:paraId="0DADBD3F" w14:textId="77777777" w:rsidR="00F26C6B" w:rsidRDefault="00F26C6B" w:rsidP="00F26C6B">
      <w:pPr>
        <w:spacing w:after="0" w:line="240" w:lineRule="auto"/>
        <w:ind w:left="426"/>
        <w:rPr>
          <w:sz w:val="18"/>
          <w:szCs w:val="18"/>
        </w:rPr>
      </w:pPr>
      <w:hyperlink r:id="rId40" w:history="1">
        <w:r w:rsidRPr="00304C93">
          <w:rPr>
            <w:rStyle w:val="Hyperlink"/>
            <w:sz w:val="18"/>
            <w:szCs w:val="18"/>
          </w:rPr>
          <w:t>senator.kovacic@aph.gov.au</w:t>
        </w:r>
      </w:hyperlink>
      <w:r w:rsidRPr="0098501E">
        <w:rPr>
          <w:rStyle w:val="Hyperlink"/>
        </w:rPr>
        <w:t xml:space="preserve">; </w:t>
      </w:r>
      <w:hyperlink r:id="rId41" w:history="1">
        <w:r w:rsidRPr="00384326">
          <w:rPr>
            <w:rStyle w:val="Hyperlink"/>
            <w:color w:val="FF0000"/>
            <w:sz w:val="18"/>
            <w:szCs w:val="18"/>
          </w:rPr>
          <w:t>senator.mcallister@aph.gov.au</w:t>
        </w:r>
      </w:hyperlink>
      <w:r w:rsidRPr="00D863C1">
        <w:rPr>
          <w:sz w:val="18"/>
          <w:szCs w:val="18"/>
        </w:rPr>
        <w:t xml:space="preserve">; </w:t>
      </w:r>
      <w:hyperlink r:id="rId42" w:history="1">
        <w:r w:rsidRPr="00384326">
          <w:rPr>
            <w:rStyle w:val="Hyperlink"/>
            <w:color w:val="FF0000"/>
            <w:sz w:val="18"/>
            <w:szCs w:val="18"/>
          </w:rPr>
          <w:t>senator.oneill@aph.gov.au</w:t>
        </w:r>
      </w:hyperlink>
      <w:r w:rsidRPr="00D863C1">
        <w:rPr>
          <w:sz w:val="18"/>
          <w:szCs w:val="18"/>
        </w:rPr>
        <w:t xml:space="preserve">; </w:t>
      </w:r>
    </w:p>
    <w:p w14:paraId="5D41D2AE" w14:textId="77777777" w:rsidR="00F26C6B" w:rsidRPr="00D863C1" w:rsidRDefault="00F26C6B" w:rsidP="00F26C6B">
      <w:pPr>
        <w:spacing w:after="0" w:line="240" w:lineRule="auto"/>
        <w:ind w:left="426"/>
        <w:rPr>
          <w:rStyle w:val="Hyperlink"/>
          <w:sz w:val="18"/>
          <w:szCs w:val="18"/>
        </w:rPr>
      </w:pPr>
      <w:hyperlink r:id="rId43" w:history="1">
        <w:r w:rsidRPr="00CA7EDE">
          <w:rPr>
            <w:rStyle w:val="Hyperlink"/>
            <w:sz w:val="18"/>
            <w:szCs w:val="18"/>
          </w:rPr>
          <w:t>senator.payne@aph.gov.au</w:t>
        </w:r>
      </w:hyperlink>
      <w:r w:rsidRPr="00D863C1">
        <w:rPr>
          <w:sz w:val="18"/>
          <w:szCs w:val="18"/>
        </w:rPr>
        <w:t>;</w:t>
      </w:r>
      <w:r>
        <w:rPr>
          <w:sz w:val="18"/>
          <w:szCs w:val="18"/>
        </w:rPr>
        <w:t xml:space="preserve"> ; </w:t>
      </w:r>
      <w:r w:rsidRPr="00D863C1">
        <w:rPr>
          <w:sz w:val="18"/>
          <w:szCs w:val="18"/>
        </w:rPr>
        <w:t xml:space="preserve"> </w:t>
      </w:r>
      <w:hyperlink r:id="rId44" w:history="1">
        <w:r w:rsidRPr="00384326">
          <w:rPr>
            <w:rStyle w:val="Hyperlink"/>
            <w:color w:val="FF0000"/>
            <w:sz w:val="18"/>
            <w:szCs w:val="18"/>
          </w:rPr>
          <w:t>senator.sheldon@aph.gov.au</w:t>
        </w:r>
      </w:hyperlink>
      <w:r w:rsidRPr="00D863C1">
        <w:rPr>
          <w:sz w:val="18"/>
          <w:szCs w:val="18"/>
        </w:rPr>
        <w:t xml:space="preserve">; </w:t>
      </w:r>
      <w:hyperlink r:id="rId45" w:history="1">
        <w:r w:rsidRPr="00E15F89">
          <w:rPr>
            <w:rStyle w:val="Hyperlink"/>
            <w:sz w:val="18"/>
            <w:szCs w:val="18"/>
          </w:rPr>
          <w:t>senator.shoebridge@aph.gov.au</w:t>
        </w:r>
      </w:hyperlink>
      <w:r w:rsidRPr="00D863C1">
        <w:rPr>
          <w:sz w:val="18"/>
          <w:szCs w:val="18"/>
        </w:rPr>
        <w:t xml:space="preserve"> </w:t>
      </w:r>
    </w:p>
    <w:p w14:paraId="7469C348" w14:textId="77777777" w:rsidR="009C0826" w:rsidRPr="00C102D6" w:rsidRDefault="009C0826" w:rsidP="009C0826">
      <w:pPr>
        <w:spacing w:after="0" w:line="240" w:lineRule="auto"/>
        <w:ind w:left="360"/>
        <w:rPr>
          <w:rFonts w:cstheme="minorHAnsi"/>
          <w:sz w:val="18"/>
          <w:szCs w:val="18"/>
        </w:rPr>
      </w:pPr>
    </w:p>
    <w:p w14:paraId="1875A8DB" w14:textId="77777777" w:rsidR="009C0826" w:rsidRPr="00C102D6" w:rsidRDefault="009C0826" w:rsidP="009C0826">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NT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32700CDB" w14:textId="77777777" w:rsidR="00F26C6B" w:rsidRDefault="00F26C6B" w:rsidP="00F26C6B">
      <w:pPr>
        <w:spacing w:after="0" w:line="240" w:lineRule="auto"/>
        <w:ind w:left="426"/>
        <w:rPr>
          <w:rFonts w:cstheme="minorHAnsi"/>
          <w:sz w:val="18"/>
          <w:szCs w:val="18"/>
        </w:rPr>
      </w:pPr>
      <w:hyperlink r:id="rId46" w:history="1">
        <w:r w:rsidRPr="00384326">
          <w:rPr>
            <w:rStyle w:val="Hyperlink"/>
            <w:rFonts w:cstheme="minorHAnsi"/>
            <w:color w:val="FF0000"/>
            <w:sz w:val="18"/>
            <w:szCs w:val="18"/>
          </w:rPr>
          <w:t>Senator.McCarthy@aph.gov.au</w:t>
        </w:r>
      </w:hyperlink>
      <w:r w:rsidRPr="00D863C1">
        <w:rPr>
          <w:rFonts w:cstheme="minorHAnsi"/>
          <w:sz w:val="18"/>
          <w:szCs w:val="18"/>
        </w:rPr>
        <w:t xml:space="preserve">; </w:t>
      </w:r>
      <w:hyperlink r:id="rId47" w:history="1">
        <w:r w:rsidRPr="003E4B3D">
          <w:rPr>
            <w:rStyle w:val="Hyperlink"/>
            <w:rFonts w:cstheme="minorHAnsi"/>
            <w:sz w:val="18"/>
            <w:szCs w:val="18"/>
          </w:rPr>
          <w:t>senator.nampijinpaprice@aph.gov.au</w:t>
        </w:r>
      </w:hyperlink>
    </w:p>
    <w:p w14:paraId="2579670C" w14:textId="77777777" w:rsidR="009C0826" w:rsidRPr="00C102D6" w:rsidRDefault="009C0826" w:rsidP="009C0826">
      <w:pPr>
        <w:spacing w:after="0" w:line="240" w:lineRule="auto"/>
        <w:ind w:left="360"/>
        <w:rPr>
          <w:rFonts w:cstheme="minorHAnsi"/>
          <w:sz w:val="18"/>
          <w:szCs w:val="18"/>
        </w:rPr>
      </w:pPr>
    </w:p>
    <w:p w14:paraId="3D7300B7" w14:textId="77777777" w:rsidR="009C0826" w:rsidRPr="00C102D6" w:rsidRDefault="009C0826" w:rsidP="009C0826">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Queensland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0DF7C27D" w14:textId="77777777" w:rsidR="00F26C6B" w:rsidRDefault="00F26C6B" w:rsidP="00F26C6B">
      <w:pPr>
        <w:spacing w:after="0" w:line="240" w:lineRule="auto"/>
        <w:ind w:left="426"/>
        <w:rPr>
          <w:sz w:val="18"/>
          <w:szCs w:val="18"/>
        </w:rPr>
      </w:pPr>
      <w:hyperlink r:id="rId48" w:tgtFrame="_blank" w:history="1">
        <w:r w:rsidRPr="00925D28">
          <w:rPr>
            <w:rStyle w:val="Hyperlink"/>
            <w:sz w:val="18"/>
            <w:szCs w:val="18"/>
          </w:rPr>
          <w:t>senator.allman-payne@aph.gov.au</w:t>
        </w:r>
      </w:hyperlink>
      <w:r w:rsidRPr="00925D28">
        <w:rPr>
          <w:rStyle w:val="Hyperlink"/>
          <w:sz w:val="18"/>
          <w:szCs w:val="18"/>
        </w:rPr>
        <w:t xml:space="preserve">; </w:t>
      </w:r>
      <w:hyperlink r:id="rId49" w:history="1">
        <w:r w:rsidRPr="00D863C1">
          <w:rPr>
            <w:rStyle w:val="Hyperlink"/>
            <w:sz w:val="18"/>
            <w:szCs w:val="18"/>
          </w:rPr>
          <w:t>senator.canavan@aph.gov.au</w:t>
        </w:r>
      </w:hyperlink>
      <w:r w:rsidRPr="00D863C1">
        <w:rPr>
          <w:sz w:val="18"/>
          <w:szCs w:val="18"/>
        </w:rPr>
        <w:t xml:space="preserve">; </w:t>
      </w:r>
      <w:hyperlink r:id="rId50" w:history="1">
        <w:r w:rsidRPr="00384326">
          <w:rPr>
            <w:rStyle w:val="Hyperlink"/>
            <w:color w:val="FF0000"/>
            <w:sz w:val="18"/>
            <w:szCs w:val="18"/>
          </w:rPr>
          <w:t>senator.chisholm@aph.gov.au</w:t>
        </w:r>
      </w:hyperlink>
      <w:r w:rsidRPr="00D863C1">
        <w:rPr>
          <w:sz w:val="18"/>
          <w:szCs w:val="18"/>
        </w:rPr>
        <w:t xml:space="preserve">; </w:t>
      </w:r>
    </w:p>
    <w:p w14:paraId="74ECDEC5" w14:textId="77777777" w:rsidR="00F26C6B" w:rsidRDefault="00F26C6B" w:rsidP="00F26C6B">
      <w:pPr>
        <w:spacing w:after="0" w:line="240" w:lineRule="auto"/>
        <w:ind w:left="426"/>
        <w:rPr>
          <w:sz w:val="18"/>
          <w:szCs w:val="18"/>
        </w:rPr>
      </w:pPr>
      <w:hyperlink r:id="rId51" w:history="1">
        <w:r w:rsidRPr="00384326">
          <w:rPr>
            <w:rStyle w:val="Hyperlink"/>
            <w:color w:val="FF0000"/>
            <w:sz w:val="18"/>
            <w:szCs w:val="18"/>
          </w:rPr>
          <w:t>senator.green@aph.gov.au</w:t>
        </w:r>
      </w:hyperlink>
      <w:r w:rsidRPr="00D863C1">
        <w:rPr>
          <w:sz w:val="18"/>
          <w:szCs w:val="18"/>
        </w:rPr>
        <w:t xml:space="preserve">; </w:t>
      </w:r>
      <w:hyperlink r:id="rId52" w:history="1">
        <w:r w:rsidRPr="00D863C1">
          <w:rPr>
            <w:rStyle w:val="Hyperlink"/>
            <w:sz w:val="18"/>
            <w:szCs w:val="18"/>
          </w:rPr>
          <w:t>senator.hanson@aph.gov.au</w:t>
        </w:r>
      </w:hyperlink>
      <w:r w:rsidRPr="00D863C1">
        <w:rPr>
          <w:sz w:val="18"/>
          <w:szCs w:val="18"/>
        </w:rPr>
        <w:t xml:space="preserve">; </w:t>
      </w:r>
      <w:hyperlink r:id="rId53" w:history="1">
        <w:r w:rsidRPr="00D863C1">
          <w:rPr>
            <w:rStyle w:val="Hyperlink"/>
            <w:sz w:val="18"/>
            <w:szCs w:val="18"/>
          </w:rPr>
          <w:t>senator.mcdonald@aph.gov.au</w:t>
        </w:r>
      </w:hyperlink>
      <w:r w:rsidRPr="00D863C1">
        <w:rPr>
          <w:sz w:val="18"/>
          <w:szCs w:val="18"/>
        </w:rPr>
        <w:t xml:space="preserve">; </w:t>
      </w:r>
    </w:p>
    <w:p w14:paraId="3E2B0F99" w14:textId="77777777" w:rsidR="00F26C6B" w:rsidRDefault="00F26C6B" w:rsidP="00F26C6B">
      <w:pPr>
        <w:spacing w:after="0" w:line="240" w:lineRule="auto"/>
        <w:ind w:left="426"/>
      </w:pPr>
      <w:hyperlink r:id="rId54" w:history="1">
        <w:r w:rsidRPr="00304C93">
          <w:rPr>
            <w:rStyle w:val="Hyperlink"/>
            <w:sz w:val="18"/>
            <w:szCs w:val="18"/>
          </w:rPr>
          <w:t>senator.mcgrath@aph.gov.au</w:t>
        </w:r>
      </w:hyperlink>
      <w:r w:rsidRPr="00D863C1">
        <w:rPr>
          <w:sz w:val="18"/>
          <w:szCs w:val="18"/>
        </w:rPr>
        <w:t>;</w:t>
      </w:r>
      <w:r>
        <w:rPr>
          <w:sz w:val="18"/>
          <w:szCs w:val="18"/>
        </w:rPr>
        <w:t xml:space="preserve"> </w:t>
      </w:r>
      <w:hyperlink r:id="rId55" w:history="1">
        <w:r w:rsidRPr="00D863C1">
          <w:rPr>
            <w:rStyle w:val="Hyperlink"/>
            <w:sz w:val="18"/>
            <w:szCs w:val="18"/>
          </w:rPr>
          <w:t>senator.rennick@aph.gov.au</w:t>
        </w:r>
      </w:hyperlink>
      <w:r w:rsidRPr="00D863C1">
        <w:rPr>
          <w:sz w:val="18"/>
          <w:szCs w:val="18"/>
        </w:rPr>
        <w:t xml:space="preserve">; </w:t>
      </w:r>
      <w:hyperlink r:id="rId56" w:history="1">
        <w:r w:rsidRPr="00D863C1">
          <w:rPr>
            <w:rStyle w:val="Hyperlink"/>
            <w:sz w:val="18"/>
            <w:szCs w:val="18"/>
          </w:rPr>
          <w:t>senator.roberts@aph.gov.au</w:t>
        </w:r>
      </w:hyperlink>
      <w:r w:rsidRPr="00337DC8">
        <w:rPr>
          <w:rStyle w:val="Hyperlink"/>
          <w:sz w:val="18"/>
          <w:szCs w:val="18"/>
        </w:rPr>
        <w:t xml:space="preserve">; </w:t>
      </w:r>
    </w:p>
    <w:p w14:paraId="1B933FB2" w14:textId="150226F1" w:rsidR="009C0826" w:rsidRPr="00C102D6" w:rsidRDefault="00F26C6B" w:rsidP="00F26C6B">
      <w:pPr>
        <w:spacing w:after="0" w:line="240" w:lineRule="auto"/>
        <w:ind w:left="426"/>
        <w:rPr>
          <w:rFonts w:cstheme="minorHAnsi"/>
          <w:sz w:val="18"/>
          <w:szCs w:val="18"/>
        </w:rPr>
      </w:pPr>
      <w:hyperlink r:id="rId57" w:history="1">
        <w:r w:rsidRPr="00304C93">
          <w:rPr>
            <w:rStyle w:val="Hyperlink"/>
            <w:sz w:val="18"/>
            <w:szCs w:val="18"/>
          </w:rPr>
          <w:t>senator.scarr@aph.gov.au</w:t>
        </w:r>
      </w:hyperlink>
      <w:r w:rsidRPr="00D863C1">
        <w:rPr>
          <w:sz w:val="18"/>
          <w:szCs w:val="18"/>
        </w:rPr>
        <w:t xml:space="preserve">; </w:t>
      </w:r>
      <w:hyperlink r:id="rId58" w:history="1">
        <w:r w:rsidRPr="00D863C1">
          <w:rPr>
            <w:rStyle w:val="Hyperlink"/>
            <w:sz w:val="18"/>
            <w:szCs w:val="18"/>
          </w:rPr>
          <w:t>senator.waters@aph.gov.au</w:t>
        </w:r>
      </w:hyperlink>
      <w:r w:rsidRPr="00D863C1">
        <w:rPr>
          <w:sz w:val="18"/>
          <w:szCs w:val="18"/>
        </w:rPr>
        <w:t xml:space="preserve">; </w:t>
      </w:r>
      <w:hyperlink r:id="rId59" w:history="1">
        <w:r w:rsidRPr="00384326">
          <w:rPr>
            <w:rStyle w:val="Hyperlink"/>
            <w:color w:val="FF0000"/>
            <w:sz w:val="18"/>
            <w:szCs w:val="18"/>
          </w:rPr>
          <w:t>senator.watt@aph.gov.au</w:t>
        </w:r>
      </w:hyperlink>
    </w:p>
    <w:p w14:paraId="1962A35E" w14:textId="77777777" w:rsidR="00F26C6B" w:rsidRDefault="00F26C6B" w:rsidP="009C0826">
      <w:pPr>
        <w:spacing w:after="0" w:line="240" w:lineRule="auto"/>
        <w:ind w:left="360"/>
        <w:rPr>
          <w:rFonts w:cstheme="minorHAnsi"/>
          <w:b/>
          <w:bCs/>
          <w:sz w:val="20"/>
          <w:szCs w:val="20"/>
        </w:rPr>
      </w:pPr>
    </w:p>
    <w:p w14:paraId="7AFF5485" w14:textId="3A779A2E" w:rsidR="009C0826" w:rsidRPr="00C102D6" w:rsidRDefault="009C0826" w:rsidP="009C0826">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SA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23F2593A" w14:textId="77777777" w:rsidR="00F26C6B" w:rsidRPr="00D863C1" w:rsidRDefault="00F26C6B" w:rsidP="00F26C6B">
      <w:pPr>
        <w:spacing w:after="0" w:line="240" w:lineRule="auto"/>
        <w:ind w:left="426"/>
        <w:rPr>
          <w:sz w:val="18"/>
          <w:szCs w:val="18"/>
        </w:rPr>
      </w:pPr>
      <w:hyperlink r:id="rId60" w:history="1">
        <w:r w:rsidRPr="00D863C1">
          <w:rPr>
            <w:rStyle w:val="Hyperlink"/>
            <w:sz w:val="18"/>
            <w:szCs w:val="18"/>
          </w:rPr>
          <w:t>senator.antic@aph.gov.au</w:t>
        </w:r>
      </w:hyperlink>
      <w:r w:rsidRPr="00D863C1">
        <w:rPr>
          <w:sz w:val="18"/>
          <w:szCs w:val="18"/>
        </w:rPr>
        <w:t xml:space="preserve">; </w:t>
      </w:r>
      <w:hyperlink r:id="rId61" w:history="1">
        <w:r w:rsidRPr="00D863C1">
          <w:rPr>
            <w:rStyle w:val="Hyperlink"/>
            <w:sz w:val="18"/>
            <w:szCs w:val="18"/>
          </w:rPr>
          <w:t>senator.birmingham@aph.gov.au</w:t>
        </w:r>
      </w:hyperlink>
      <w:r w:rsidRPr="00D863C1">
        <w:rPr>
          <w:sz w:val="18"/>
          <w:szCs w:val="18"/>
        </w:rPr>
        <w:t xml:space="preserve">; </w:t>
      </w:r>
      <w:hyperlink r:id="rId62" w:history="1">
        <w:r w:rsidRPr="00384326">
          <w:rPr>
            <w:rStyle w:val="Hyperlink"/>
            <w:color w:val="FF0000"/>
            <w:sz w:val="18"/>
            <w:szCs w:val="18"/>
          </w:rPr>
          <w:t>senator.farrell@aph.gov.au</w:t>
        </w:r>
      </w:hyperlink>
      <w:r w:rsidRPr="00D863C1">
        <w:rPr>
          <w:sz w:val="18"/>
          <w:szCs w:val="18"/>
        </w:rPr>
        <w:t>;</w:t>
      </w:r>
    </w:p>
    <w:p w14:paraId="2355BDD2" w14:textId="77777777" w:rsidR="00F26C6B" w:rsidRDefault="00F26C6B" w:rsidP="00F26C6B">
      <w:pPr>
        <w:spacing w:after="0" w:line="240" w:lineRule="auto"/>
        <w:ind w:left="426"/>
        <w:rPr>
          <w:sz w:val="18"/>
          <w:szCs w:val="18"/>
        </w:rPr>
      </w:pPr>
      <w:hyperlink r:id="rId63" w:history="1">
        <w:r w:rsidRPr="00D863C1">
          <w:rPr>
            <w:rStyle w:val="Hyperlink"/>
            <w:sz w:val="18"/>
            <w:szCs w:val="18"/>
          </w:rPr>
          <w:t>senator.fawcett@aph.gov.au</w:t>
        </w:r>
      </w:hyperlink>
      <w:r w:rsidRPr="00D863C1">
        <w:rPr>
          <w:sz w:val="18"/>
          <w:szCs w:val="18"/>
        </w:rPr>
        <w:t xml:space="preserve">; </w:t>
      </w:r>
      <w:hyperlink r:id="rId64" w:history="1">
        <w:r w:rsidRPr="00384326">
          <w:rPr>
            <w:rStyle w:val="Hyperlink"/>
            <w:color w:val="FF0000"/>
            <w:sz w:val="18"/>
            <w:szCs w:val="18"/>
          </w:rPr>
          <w:t>senator.grogan@aph.gov.au</w:t>
        </w:r>
      </w:hyperlink>
      <w:r>
        <w:rPr>
          <w:sz w:val="18"/>
          <w:szCs w:val="18"/>
        </w:rPr>
        <w:t xml:space="preserve">; </w:t>
      </w:r>
      <w:hyperlink r:id="rId65" w:history="1">
        <w:r w:rsidRPr="00D863C1">
          <w:rPr>
            <w:rStyle w:val="Hyperlink"/>
            <w:sz w:val="18"/>
            <w:szCs w:val="18"/>
          </w:rPr>
          <w:t>senator.hanson-young@aph.gov.au</w:t>
        </w:r>
      </w:hyperlink>
      <w:r w:rsidRPr="00D863C1">
        <w:rPr>
          <w:sz w:val="18"/>
          <w:szCs w:val="18"/>
        </w:rPr>
        <w:t xml:space="preserve">; </w:t>
      </w:r>
    </w:p>
    <w:p w14:paraId="2B5FDA29" w14:textId="77777777" w:rsidR="00F26C6B" w:rsidRPr="00516E6C" w:rsidRDefault="00F26C6B" w:rsidP="00F26C6B">
      <w:pPr>
        <w:spacing w:after="0" w:line="240" w:lineRule="auto"/>
        <w:ind w:left="426"/>
        <w:rPr>
          <w:sz w:val="18"/>
          <w:szCs w:val="18"/>
        </w:rPr>
      </w:pPr>
      <w:hyperlink r:id="rId66" w:history="1">
        <w:r w:rsidRPr="00516E6C">
          <w:rPr>
            <w:rStyle w:val="Hyperlink"/>
            <w:sz w:val="18"/>
            <w:szCs w:val="18"/>
          </w:rPr>
          <w:t>senator.liddle@aph.gov.au</w:t>
        </w:r>
      </w:hyperlink>
      <w:r w:rsidRPr="00516E6C">
        <w:rPr>
          <w:sz w:val="18"/>
          <w:szCs w:val="18"/>
        </w:rPr>
        <w:t xml:space="preserve">; </w:t>
      </w:r>
      <w:hyperlink r:id="rId67" w:history="1">
        <w:r w:rsidRPr="00516E6C">
          <w:rPr>
            <w:rStyle w:val="Hyperlink"/>
            <w:sz w:val="18"/>
            <w:szCs w:val="18"/>
          </w:rPr>
          <w:t>senator.mclachlan@aph.gov.au</w:t>
        </w:r>
      </w:hyperlink>
      <w:r w:rsidRPr="00516E6C">
        <w:rPr>
          <w:sz w:val="18"/>
          <w:szCs w:val="18"/>
        </w:rPr>
        <w:t xml:space="preserve">; </w:t>
      </w:r>
      <w:hyperlink r:id="rId68" w:history="1">
        <w:r w:rsidRPr="00516E6C">
          <w:rPr>
            <w:rStyle w:val="Hyperlink"/>
            <w:sz w:val="18"/>
            <w:szCs w:val="18"/>
          </w:rPr>
          <w:t>senator.pocock@aph.gov.au</w:t>
        </w:r>
      </w:hyperlink>
      <w:r w:rsidRPr="00516E6C">
        <w:rPr>
          <w:sz w:val="18"/>
          <w:szCs w:val="18"/>
        </w:rPr>
        <w:t xml:space="preserve">; </w:t>
      </w:r>
    </w:p>
    <w:p w14:paraId="1AB8D009" w14:textId="17412B91" w:rsidR="009C0826" w:rsidRPr="00C102D6" w:rsidRDefault="00F26C6B" w:rsidP="00F26C6B">
      <w:pPr>
        <w:spacing w:after="0" w:line="240" w:lineRule="auto"/>
        <w:ind w:left="426"/>
        <w:rPr>
          <w:sz w:val="18"/>
          <w:szCs w:val="18"/>
        </w:rPr>
      </w:pPr>
      <w:hyperlink r:id="rId69" w:history="1">
        <w:r w:rsidRPr="00516E6C">
          <w:rPr>
            <w:rStyle w:val="Hyperlink"/>
            <w:sz w:val="18"/>
            <w:szCs w:val="18"/>
          </w:rPr>
          <w:t>senator.ruston@aph.gov.au</w:t>
        </w:r>
      </w:hyperlink>
      <w:r w:rsidRPr="00516E6C">
        <w:rPr>
          <w:rStyle w:val="Hyperlink"/>
          <w:sz w:val="18"/>
          <w:szCs w:val="18"/>
        </w:rPr>
        <w:t xml:space="preserve">; </w:t>
      </w:r>
      <w:hyperlink r:id="rId70" w:history="1">
        <w:r w:rsidRPr="00384326">
          <w:rPr>
            <w:rStyle w:val="Hyperlink"/>
            <w:color w:val="FF0000"/>
            <w:sz w:val="18"/>
            <w:szCs w:val="18"/>
          </w:rPr>
          <w:t>senator.marielle.smith@aph.gov.au</w:t>
        </w:r>
      </w:hyperlink>
      <w:r w:rsidRPr="00516E6C">
        <w:rPr>
          <w:sz w:val="18"/>
          <w:szCs w:val="18"/>
        </w:rPr>
        <w:t xml:space="preserve">; </w:t>
      </w:r>
      <w:hyperlink r:id="rId71" w:history="1">
        <w:r w:rsidRPr="00384326">
          <w:rPr>
            <w:rStyle w:val="Hyperlink"/>
            <w:color w:val="FF0000"/>
            <w:sz w:val="18"/>
            <w:szCs w:val="18"/>
          </w:rPr>
          <w:t>senator.wong@aph.gov.au</w:t>
        </w:r>
      </w:hyperlink>
    </w:p>
    <w:p w14:paraId="3129E863" w14:textId="77777777" w:rsidR="00F26C6B" w:rsidRDefault="00F26C6B" w:rsidP="009C0826">
      <w:pPr>
        <w:spacing w:after="0" w:line="240" w:lineRule="auto"/>
        <w:ind w:left="360"/>
        <w:rPr>
          <w:rFonts w:cstheme="minorHAnsi"/>
          <w:b/>
          <w:bCs/>
          <w:sz w:val="20"/>
          <w:szCs w:val="20"/>
        </w:rPr>
      </w:pPr>
    </w:p>
    <w:p w14:paraId="3F11A955" w14:textId="34014E69" w:rsidR="009C0826" w:rsidRPr="00C102D6" w:rsidRDefault="009C0826" w:rsidP="009C0826">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Tasmania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15B59051" w14:textId="77777777" w:rsidR="00044A12" w:rsidRDefault="00044A12" w:rsidP="00044A12">
      <w:pPr>
        <w:spacing w:after="0" w:line="240" w:lineRule="auto"/>
        <w:ind w:left="426"/>
        <w:rPr>
          <w:sz w:val="18"/>
          <w:szCs w:val="18"/>
        </w:rPr>
      </w:pPr>
      <w:hyperlink r:id="rId72" w:history="1">
        <w:r w:rsidRPr="003E4B3D">
          <w:rPr>
            <w:rStyle w:val="Hyperlink"/>
            <w:sz w:val="18"/>
            <w:szCs w:val="18"/>
          </w:rPr>
          <w:t>senator.askew@aph.gov.au</w:t>
        </w:r>
      </w:hyperlink>
      <w:r w:rsidRPr="00D863C1">
        <w:rPr>
          <w:sz w:val="18"/>
          <w:szCs w:val="18"/>
        </w:rPr>
        <w:t xml:space="preserve">; </w:t>
      </w:r>
      <w:hyperlink r:id="rId73" w:history="1">
        <w:r w:rsidRPr="00384326">
          <w:rPr>
            <w:rStyle w:val="Hyperlink"/>
            <w:color w:val="FF0000"/>
            <w:sz w:val="18"/>
            <w:szCs w:val="18"/>
          </w:rPr>
          <w:t>senator.bilyk@aph.gov.au</w:t>
        </w:r>
      </w:hyperlink>
      <w:r w:rsidRPr="00D863C1">
        <w:rPr>
          <w:sz w:val="18"/>
          <w:szCs w:val="18"/>
        </w:rPr>
        <w:t>;</w:t>
      </w:r>
      <w:r>
        <w:rPr>
          <w:sz w:val="18"/>
          <w:szCs w:val="18"/>
        </w:rPr>
        <w:t xml:space="preserve"> </w:t>
      </w:r>
      <w:hyperlink r:id="rId74" w:history="1">
        <w:r w:rsidRPr="00384326">
          <w:rPr>
            <w:rStyle w:val="Hyperlink"/>
            <w:color w:val="FF0000"/>
            <w:sz w:val="18"/>
            <w:szCs w:val="18"/>
          </w:rPr>
          <w:t>senator.carol.brown@aph.gov.au</w:t>
        </w:r>
      </w:hyperlink>
      <w:r w:rsidRPr="00D863C1">
        <w:rPr>
          <w:sz w:val="18"/>
          <w:szCs w:val="18"/>
        </w:rPr>
        <w:t xml:space="preserve">; </w:t>
      </w:r>
    </w:p>
    <w:p w14:paraId="716E35E2" w14:textId="77777777" w:rsidR="00044A12" w:rsidRDefault="00044A12" w:rsidP="00044A12">
      <w:pPr>
        <w:spacing w:after="0" w:line="240" w:lineRule="auto"/>
        <w:ind w:left="426"/>
        <w:rPr>
          <w:rStyle w:val="Hyperlink"/>
          <w:sz w:val="18"/>
          <w:szCs w:val="18"/>
        </w:rPr>
      </w:pPr>
      <w:hyperlink r:id="rId75" w:history="1">
        <w:r w:rsidRPr="003E4B3D">
          <w:rPr>
            <w:rStyle w:val="Hyperlink"/>
            <w:sz w:val="18"/>
            <w:szCs w:val="18"/>
          </w:rPr>
          <w:t>senator.chandler@aph.gov.au</w:t>
        </w:r>
      </w:hyperlink>
      <w:r w:rsidRPr="00D863C1">
        <w:rPr>
          <w:sz w:val="18"/>
          <w:szCs w:val="18"/>
        </w:rPr>
        <w:t xml:space="preserve">; </w:t>
      </w:r>
      <w:hyperlink r:id="rId76" w:history="1">
        <w:r w:rsidRPr="00D863C1">
          <w:rPr>
            <w:rStyle w:val="Hyperlink"/>
            <w:sz w:val="18"/>
            <w:szCs w:val="18"/>
          </w:rPr>
          <w:t>senator.colbeck@aph.gov.au</w:t>
        </w:r>
      </w:hyperlink>
      <w:r w:rsidRPr="00D863C1">
        <w:rPr>
          <w:sz w:val="18"/>
          <w:szCs w:val="18"/>
        </w:rPr>
        <w:t>;</w:t>
      </w:r>
      <w:r>
        <w:rPr>
          <w:sz w:val="18"/>
          <w:szCs w:val="18"/>
        </w:rPr>
        <w:t xml:space="preserve"> </w:t>
      </w:r>
      <w:hyperlink r:id="rId77" w:history="1">
        <w:r w:rsidRPr="00D863C1">
          <w:rPr>
            <w:rStyle w:val="Hyperlink"/>
            <w:sz w:val="18"/>
            <w:szCs w:val="18"/>
          </w:rPr>
          <w:t>senator.duniam@aph.gov.au</w:t>
        </w:r>
      </w:hyperlink>
      <w:r w:rsidRPr="00D863C1">
        <w:rPr>
          <w:rStyle w:val="Hyperlink"/>
          <w:sz w:val="18"/>
          <w:szCs w:val="18"/>
        </w:rPr>
        <w:t xml:space="preserve">; </w:t>
      </w:r>
    </w:p>
    <w:p w14:paraId="2C1623BA" w14:textId="77777777" w:rsidR="00044A12" w:rsidRDefault="00044A12" w:rsidP="00044A12">
      <w:pPr>
        <w:spacing w:after="0" w:line="240" w:lineRule="auto"/>
        <w:ind w:left="426"/>
        <w:rPr>
          <w:sz w:val="18"/>
          <w:szCs w:val="18"/>
        </w:rPr>
      </w:pPr>
      <w:hyperlink r:id="rId78" w:history="1">
        <w:r w:rsidRPr="003E4B3D">
          <w:rPr>
            <w:rStyle w:val="Hyperlink"/>
            <w:sz w:val="18"/>
            <w:szCs w:val="18"/>
          </w:rPr>
          <w:t>senator.lambie@aph.gov.au</w:t>
        </w:r>
      </w:hyperlink>
      <w:r w:rsidRPr="00D863C1">
        <w:rPr>
          <w:rStyle w:val="Hyperlink"/>
          <w:sz w:val="18"/>
          <w:szCs w:val="18"/>
        </w:rPr>
        <w:t xml:space="preserve">; </w:t>
      </w:r>
      <w:hyperlink r:id="rId79" w:history="1">
        <w:r w:rsidRPr="00D863C1">
          <w:rPr>
            <w:rStyle w:val="Hyperlink"/>
            <w:sz w:val="18"/>
            <w:szCs w:val="18"/>
          </w:rPr>
          <w:t>senator.mckim@aph.gov.au</w:t>
        </w:r>
      </w:hyperlink>
      <w:r w:rsidRPr="00D863C1">
        <w:rPr>
          <w:sz w:val="18"/>
          <w:szCs w:val="18"/>
        </w:rPr>
        <w:t>;</w:t>
      </w:r>
      <w:r>
        <w:rPr>
          <w:sz w:val="18"/>
          <w:szCs w:val="18"/>
        </w:rPr>
        <w:t xml:space="preserve"> </w:t>
      </w:r>
      <w:hyperlink r:id="rId80" w:history="1">
        <w:r w:rsidRPr="00384326">
          <w:rPr>
            <w:rStyle w:val="Hyperlink"/>
            <w:color w:val="FF0000"/>
            <w:sz w:val="18"/>
            <w:szCs w:val="18"/>
          </w:rPr>
          <w:t>senator.polley@aph.gov.au</w:t>
        </w:r>
      </w:hyperlink>
      <w:r w:rsidRPr="00D863C1">
        <w:rPr>
          <w:sz w:val="18"/>
          <w:szCs w:val="18"/>
        </w:rPr>
        <w:t xml:space="preserve">; </w:t>
      </w:r>
    </w:p>
    <w:p w14:paraId="68655D86" w14:textId="77777777" w:rsidR="00044A12" w:rsidRPr="00D863C1" w:rsidRDefault="00044A12" w:rsidP="00044A12">
      <w:pPr>
        <w:spacing w:after="0" w:line="240" w:lineRule="auto"/>
        <w:ind w:left="426"/>
        <w:rPr>
          <w:sz w:val="18"/>
          <w:szCs w:val="18"/>
        </w:rPr>
      </w:pPr>
      <w:hyperlink r:id="rId81" w:history="1">
        <w:r w:rsidRPr="00516E6C">
          <w:rPr>
            <w:rStyle w:val="Hyperlink"/>
            <w:sz w:val="18"/>
            <w:szCs w:val="18"/>
          </w:rPr>
          <w:t>senator.tyrrell@aph.gov.au</w:t>
        </w:r>
      </w:hyperlink>
      <w:r w:rsidRPr="00516E6C">
        <w:rPr>
          <w:sz w:val="18"/>
          <w:szCs w:val="18"/>
        </w:rPr>
        <w:t xml:space="preserve">; </w:t>
      </w:r>
      <w:hyperlink r:id="rId82" w:history="1">
        <w:r w:rsidRPr="00384326">
          <w:rPr>
            <w:rStyle w:val="Hyperlink"/>
            <w:color w:val="FF0000"/>
            <w:sz w:val="18"/>
            <w:szCs w:val="18"/>
          </w:rPr>
          <w:t>senator.urquhart@aph.gov.au</w:t>
        </w:r>
      </w:hyperlink>
      <w:r w:rsidRPr="00516E6C">
        <w:rPr>
          <w:sz w:val="18"/>
          <w:szCs w:val="18"/>
        </w:rPr>
        <w:t xml:space="preserve">; </w:t>
      </w:r>
      <w:hyperlink r:id="rId83" w:history="1">
        <w:r w:rsidRPr="00516E6C">
          <w:rPr>
            <w:rStyle w:val="Hyperlink"/>
            <w:sz w:val="18"/>
            <w:szCs w:val="18"/>
          </w:rPr>
          <w:t>senator.whish-wilson@aph.gov.au</w:t>
        </w:r>
      </w:hyperlink>
    </w:p>
    <w:p w14:paraId="3BB43E1D" w14:textId="77777777" w:rsidR="009C0826" w:rsidRPr="00C102D6" w:rsidRDefault="009C0826" w:rsidP="009C0826">
      <w:pPr>
        <w:spacing w:after="0" w:line="240" w:lineRule="auto"/>
        <w:ind w:left="360"/>
        <w:rPr>
          <w:rFonts w:cstheme="minorHAnsi"/>
          <w:sz w:val="18"/>
          <w:szCs w:val="18"/>
        </w:rPr>
      </w:pPr>
    </w:p>
    <w:p w14:paraId="0CBFA100" w14:textId="77777777" w:rsidR="009C0826" w:rsidRPr="00C102D6" w:rsidRDefault="009C0826" w:rsidP="009C0826">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Victorian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7E004152" w14:textId="77777777" w:rsidR="00044A12" w:rsidRPr="00516E6C" w:rsidRDefault="00044A12" w:rsidP="00044A12">
      <w:pPr>
        <w:spacing w:after="0" w:line="240" w:lineRule="auto"/>
        <w:ind w:left="426"/>
        <w:rPr>
          <w:rFonts w:cstheme="minorHAnsi"/>
          <w:sz w:val="18"/>
          <w:szCs w:val="18"/>
        </w:rPr>
      </w:pPr>
      <w:hyperlink r:id="rId84" w:history="1">
        <w:r w:rsidRPr="00516E6C">
          <w:rPr>
            <w:rStyle w:val="Hyperlink"/>
            <w:rFonts w:cstheme="minorHAnsi"/>
            <w:sz w:val="18"/>
            <w:szCs w:val="18"/>
          </w:rPr>
          <w:t>senator.babet@aph.gov.au</w:t>
        </w:r>
      </w:hyperlink>
      <w:r w:rsidRPr="00516E6C">
        <w:rPr>
          <w:rStyle w:val="Hyperlink"/>
          <w:rFonts w:cstheme="minorHAnsi"/>
          <w:sz w:val="18"/>
          <w:szCs w:val="18"/>
        </w:rPr>
        <w:t xml:space="preserve">; </w:t>
      </w:r>
      <w:hyperlink r:id="rId85" w:history="1">
        <w:r w:rsidRPr="00384326">
          <w:rPr>
            <w:rStyle w:val="Hyperlink"/>
            <w:rFonts w:cstheme="minorHAnsi"/>
            <w:color w:val="FF0000"/>
            <w:sz w:val="18"/>
            <w:szCs w:val="18"/>
          </w:rPr>
          <w:t>senator.ciccone@aph.gov.au</w:t>
        </w:r>
      </w:hyperlink>
      <w:r w:rsidRPr="00516E6C">
        <w:rPr>
          <w:rFonts w:cstheme="minorHAnsi"/>
          <w:sz w:val="18"/>
          <w:szCs w:val="18"/>
        </w:rPr>
        <w:t xml:space="preserve">; </w:t>
      </w:r>
      <w:hyperlink r:id="rId86" w:history="1">
        <w:r w:rsidRPr="00516E6C">
          <w:rPr>
            <w:rStyle w:val="Hyperlink"/>
            <w:rFonts w:cstheme="minorHAnsi"/>
            <w:sz w:val="18"/>
            <w:szCs w:val="18"/>
          </w:rPr>
          <w:t>senator.henderson@aph.gov.au</w:t>
        </w:r>
      </w:hyperlink>
      <w:r w:rsidRPr="00516E6C">
        <w:rPr>
          <w:rFonts w:cstheme="minorHAnsi"/>
          <w:sz w:val="18"/>
          <w:szCs w:val="18"/>
        </w:rPr>
        <w:t xml:space="preserve">; </w:t>
      </w:r>
    </w:p>
    <w:p w14:paraId="6AD6D7B4" w14:textId="77777777" w:rsidR="00044A12" w:rsidRPr="00516E6C" w:rsidRDefault="00044A12" w:rsidP="00044A12">
      <w:pPr>
        <w:spacing w:after="0" w:line="240" w:lineRule="auto"/>
        <w:ind w:left="426"/>
        <w:rPr>
          <w:sz w:val="18"/>
          <w:szCs w:val="18"/>
        </w:rPr>
      </w:pPr>
      <w:hyperlink r:id="rId87" w:history="1">
        <w:r w:rsidRPr="00516E6C">
          <w:rPr>
            <w:rStyle w:val="Hyperlink"/>
            <w:rFonts w:cstheme="minorHAnsi"/>
            <w:sz w:val="18"/>
            <w:szCs w:val="18"/>
          </w:rPr>
          <w:t>senator.hume@aph.gov.au</w:t>
        </w:r>
      </w:hyperlink>
      <w:r w:rsidRPr="00516E6C">
        <w:rPr>
          <w:rFonts w:cstheme="minorHAnsi"/>
          <w:sz w:val="18"/>
          <w:szCs w:val="18"/>
        </w:rPr>
        <w:t xml:space="preserve">; </w:t>
      </w:r>
      <w:hyperlink r:id="rId88" w:history="1">
        <w:r w:rsidRPr="00516E6C">
          <w:rPr>
            <w:rStyle w:val="Hyperlink"/>
            <w:rFonts w:cstheme="minorHAnsi"/>
            <w:sz w:val="18"/>
            <w:szCs w:val="18"/>
          </w:rPr>
          <w:t>senator.mckenzie@aph.gov.au</w:t>
        </w:r>
      </w:hyperlink>
      <w:r w:rsidRPr="00516E6C">
        <w:rPr>
          <w:rStyle w:val="Hyperlink"/>
          <w:rFonts w:cstheme="minorHAnsi"/>
          <w:sz w:val="18"/>
          <w:szCs w:val="18"/>
        </w:rPr>
        <w:t xml:space="preserve">; </w:t>
      </w:r>
      <w:hyperlink r:id="rId89" w:history="1">
        <w:r w:rsidRPr="00516E6C">
          <w:rPr>
            <w:rStyle w:val="Hyperlink"/>
            <w:rFonts w:cstheme="minorHAnsi"/>
            <w:sz w:val="18"/>
            <w:szCs w:val="18"/>
          </w:rPr>
          <w:t>senator.paterson@aph.gov.au</w:t>
        </w:r>
      </w:hyperlink>
      <w:r w:rsidRPr="00516E6C">
        <w:rPr>
          <w:rFonts w:cstheme="minorHAnsi"/>
          <w:sz w:val="18"/>
          <w:szCs w:val="18"/>
        </w:rPr>
        <w:t>;</w:t>
      </w:r>
      <w:r w:rsidRPr="00516E6C">
        <w:rPr>
          <w:sz w:val="18"/>
          <w:szCs w:val="18"/>
        </w:rPr>
        <w:t xml:space="preserve"> </w:t>
      </w:r>
    </w:p>
    <w:p w14:paraId="4F1E0A67" w14:textId="77777777" w:rsidR="00044A12" w:rsidRPr="00516E6C" w:rsidRDefault="00044A12" w:rsidP="00044A12">
      <w:pPr>
        <w:spacing w:after="0" w:line="240" w:lineRule="auto"/>
        <w:ind w:left="426"/>
      </w:pPr>
      <w:hyperlink r:id="rId90" w:history="1">
        <w:r w:rsidRPr="00516E6C">
          <w:rPr>
            <w:rStyle w:val="Hyperlink"/>
            <w:rFonts w:cstheme="minorHAnsi"/>
            <w:sz w:val="18"/>
            <w:szCs w:val="18"/>
          </w:rPr>
          <w:t>senator.rice@aph.gov.au</w:t>
        </w:r>
      </w:hyperlink>
      <w:r w:rsidRPr="00516E6C">
        <w:rPr>
          <w:rFonts w:cstheme="minorHAnsi"/>
          <w:sz w:val="18"/>
          <w:szCs w:val="18"/>
        </w:rPr>
        <w:t xml:space="preserve">; </w:t>
      </w:r>
      <w:hyperlink r:id="rId91" w:history="1">
        <w:r w:rsidRPr="00384326">
          <w:rPr>
            <w:rStyle w:val="Hyperlink"/>
            <w:rFonts w:cstheme="minorHAnsi"/>
            <w:color w:val="FF0000"/>
            <w:sz w:val="18"/>
            <w:szCs w:val="18"/>
          </w:rPr>
          <w:t>senator.stewart@aph.gov.au</w:t>
        </w:r>
      </w:hyperlink>
      <w:r w:rsidRPr="00516E6C">
        <w:rPr>
          <w:rFonts w:cstheme="minorHAnsi"/>
          <w:sz w:val="18"/>
          <w:szCs w:val="18"/>
        </w:rPr>
        <w:t xml:space="preserve">; </w:t>
      </w:r>
      <w:hyperlink r:id="rId92" w:history="1">
        <w:r w:rsidRPr="00516E6C">
          <w:rPr>
            <w:rStyle w:val="Hyperlink"/>
            <w:rFonts w:cstheme="minorHAnsi"/>
            <w:sz w:val="18"/>
            <w:szCs w:val="18"/>
          </w:rPr>
          <w:t>senator.thorpe@aph.gov.au</w:t>
        </w:r>
      </w:hyperlink>
      <w:r w:rsidRPr="00516E6C">
        <w:rPr>
          <w:rFonts w:cstheme="minorHAnsi"/>
          <w:sz w:val="18"/>
          <w:szCs w:val="18"/>
        </w:rPr>
        <w:t>;</w:t>
      </w:r>
      <w:r w:rsidRPr="00516E6C">
        <w:t xml:space="preserve"> </w:t>
      </w:r>
    </w:p>
    <w:p w14:paraId="4E81EE8E" w14:textId="77777777" w:rsidR="00044A12" w:rsidRDefault="00044A12" w:rsidP="00044A12">
      <w:pPr>
        <w:spacing w:after="0" w:line="240" w:lineRule="auto"/>
        <w:ind w:left="426"/>
        <w:rPr>
          <w:rFonts w:cstheme="minorHAnsi"/>
          <w:sz w:val="18"/>
          <w:szCs w:val="18"/>
        </w:rPr>
      </w:pPr>
      <w:hyperlink r:id="rId93" w:history="1">
        <w:r w:rsidRPr="00516E6C">
          <w:rPr>
            <w:rStyle w:val="Hyperlink"/>
            <w:rFonts w:cstheme="minorHAnsi"/>
            <w:sz w:val="18"/>
            <w:szCs w:val="18"/>
          </w:rPr>
          <w:t>senator.van@aph.gov.au</w:t>
        </w:r>
      </w:hyperlink>
      <w:r w:rsidRPr="00516E6C">
        <w:rPr>
          <w:rFonts w:cstheme="minorHAnsi"/>
          <w:sz w:val="18"/>
          <w:szCs w:val="18"/>
        </w:rPr>
        <w:t xml:space="preserve">;  </w:t>
      </w:r>
      <w:hyperlink r:id="rId94" w:history="1">
        <w:r w:rsidRPr="00384326">
          <w:rPr>
            <w:rStyle w:val="Hyperlink"/>
            <w:rFonts w:cstheme="minorHAnsi"/>
            <w:color w:val="FF0000"/>
            <w:sz w:val="18"/>
            <w:szCs w:val="18"/>
          </w:rPr>
          <w:t>senator.walsh@aph.gov.au</w:t>
        </w:r>
      </w:hyperlink>
      <w:r w:rsidRPr="00516E6C">
        <w:rPr>
          <w:rFonts w:cstheme="minorHAnsi"/>
          <w:sz w:val="18"/>
          <w:szCs w:val="18"/>
        </w:rPr>
        <w:t xml:space="preserve">; </w:t>
      </w:r>
      <w:hyperlink r:id="rId95" w:history="1">
        <w:r w:rsidRPr="00384326">
          <w:rPr>
            <w:rStyle w:val="Hyperlink"/>
            <w:rFonts w:cstheme="minorHAnsi"/>
            <w:color w:val="FF0000"/>
            <w:sz w:val="18"/>
            <w:szCs w:val="18"/>
          </w:rPr>
          <w:t>senator.white@aph.gov.au</w:t>
        </w:r>
      </w:hyperlink>
    </w:p>
    <w:p w14:paraId="6ADE9B11" w14:textId="77777777" w:rsidR="009C0826" w:rsidRPr="00C102D6" w:rsidRDefault="009C0826" w:rsidP="009C0826">
      <w:pPr>
        <w:spacing w:after="0" w:line="240" w:lineRule="auto"/>
        <w:ind w:left="360"/>
        <w:rPr>
          <w:rFonts w:cstheme="minorHAnsi"/>
          <w:sz w:val="18"/>
          <w:szCs w:val="18"/>
        </w:rPr>
      </w:pPr>
    </w:p>
    <w:p w14:paraId="78EFD96D" w14:textId="77777777" w:rsidR="009C0826" w:rsidRPr="00C102D6" w:rsidRDefault="009C0826" w:rsidP="009C0826">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WA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096AA223" w14:textId="77777777" w:rsidR="00044A12" w:rsidRDefault="00044A12" w:rsidP="00044A12">
      <w:pPr>
        <w:spacing w:after="0" w:line="240" w:lineRule="auto"/>
        <w:ind w:left="426"/>
        <w:rPr>
          <w:sz w:val="18"/>
          <w:szCs w:val="18"/>
        </w:rPr>
      </w:pPr>
      <w:hyperlink r:id="rId96" w:history="1">
        <w:r w:rsidRPr="00D863C1">
          <w:rPr>
            <w:rStyle w:val="Hyperlink"/>
            <w:sz w:val="18"/>
            <w:szCs w:val="18"/>
          </w:rPr>
          <w:t>senator.brockman@aph.gov.au</w:t>
        </w:r>
      </w:hyperlink>
      <w:r w:rsidRPr="00D863C1">
        <w:rPr>
          <w:sz w:val="18"/>
          <w:szCs w:val="18"/>
        </w:rPr>
        <w:t xml:space="preserve">; </w:t>
      </w:r>
      <w:hyperlink r:id="rId97" w:history="1">
        <w:r w:rsidRPr="00D863C1">
          <w:rPr>
            <w:rStyle w:val="Hyperlink"/>
            <w:sz w:val="18"/>
            <w:szCs w:val="18"/>
          </w:rPr>
          <w:t>senator.cash@aph.gov.au</w:t>
        </w:r>
      </w:hyperlink>
      <w:r w:rsidRPr="00D863C1">
        <w:rPr>
          <w:sz w:val="18"/>
          <w:szCs w:val="18"/>
        </w:rPr>
        <w:t xml:space="preserve">; </w:t>
      </w:r>
      <w:hyperlink r:id="rId98" w:history="1">
        <w:r w:rsidRPr="00C23A3C">
          <w:rPr>
            <w:rStyle w:val="Hyperlink"/>
            <w:sz w:val="18"/>
            <w:szCs w:val="18"/>
          </w:rPr>
          <w:t>senator.cox@aph.gov.au</w:t>
        </w:r>
      </w:hyperlink>
      <w:r w:rsidRPr="00C23A3C">
        <w:rPr>
          <w:sz w:val="18"/>
          <w:szCs w:val="18"/>
        </w:rPr>
        <w:t>;</w:t>
      </w:r>
      <w:r>
        <w:rPr>
          <w:sz w:val="18"/>
          <w:szCs w:val="18"/>
        </w:rPr>
        <w:t xml:space="preserve"> </w:t>
      </w:r>
    </w:p>
    <w:p w14:paraId="5ADAC991" w14:textId="77777777" w:rsidR="00044A12" w:rsidRDefault="00044A12" w:rsidP="00044A12">
      <w:pPr>
        <w:spacing w:after="0" w:line="240" w:lineRule="auto"/>
        <w:ind w:left="426"/>
        <w:rPr>
          <w:rStyle w:val="Hyperlink"/>
          <w:sz w:val="18"/>
          <w:szCs w:val="18"/>
        </w:rPr>
      </w:pPr>
      <w:hyperlink r:id="rId99" w:history="1">
        <w:r w:rsidRPr="00384326">
          <w:rPr>
            <w:rStyle w:val="Hyperlink"/>
            <w:color w:val="FF0000"/>
            <w:sz w:val="18"/>
            <w:szCs w:val="18"/>
          </w:rPr>
          <w:t>senator.dodson@aph.gov.au</w:t>
        </w:r>
      </w:hyperlink>
      <w:r w:rsidRPr="00D863C1">
        <w:rPr>
          <w:sz w:val="18"/>
          <w:szCs w:val="18"/>
        </w:rPr>
        <w:t xml:space="preserve">; </w:t>
      </w:r>
      <w:hyperlink r:id="rId100" w:history="1">
        <w:r w:rsidRPr="00384326">
          <w:rPr>
            <w:rStyle w:val="Hyperlink"/>
            <w:color w:val="FF0000"/>
            <w:sz w:val="18"/>
            <w:szCs w:val="18"/>
          </w:rPr>
          <w:t>senator.lines@aph.gov.au</w:t>
        </w:r>
      </w:hyperlink>
      <w:r w:rsidRPr="00D863C1">
        <w:rPr>
          <w:sz w:val="18"/>
          <w:szCs w:val="18"/>
        </w:rPr>
        <w:t xml:space="preserve">; </w:t>
      </w:r>
      <w:hyperlink r:id="rId101" w:history="1">
        <w:proofErr w:type="spellStart"/>
        <w:r w:rsidRPr="00D863C1">
          <w:rPr>
            <w:rStyle w:val="Hyperlink"/>
            <w:sz w:val="18"/>
            <w:szCs w:val="18"/>
          </w:rPr>
          <w:t>senator.matt.o'sullivan@aph.gov.au</w:t>
        </w:r>
        <w:proofErr w:type="spellEnd"/>
      </w:hyperlink>
      <w:r w:rsidRPr="00D863C1">
        <w:rPr>
          <w:rStyle w:val="Hyperlink"/>
          <w:sz w:val="18"/>
          <w:szCs w:val="18"/>
        </w:rPr>
        <w:t xml:space="preserve">; </w:t>
      </w:r>
    </w:p>
    <w:p w14:paraId="1673AA00" w14:textId="77777777" w:rsidR="00044A12" w:rsidRDefault="00044A12" w:rsidP="00044A12">
      <w:pPr>
        <w:spacing w:after="0" w:line="240" w:lineRule="auto"/>
        <w:ind w:left="426"/>
        <w:rPr>
          <w:sz w:val="18"/>
          <w:szCs w:val="18"/>
        </w:rPr>
      </w:pPr>
      <w:hyperlink r:id="rId102" w:tgtFrame="_blank" w:history="1">
        <w:r w:rsidRPr="00384326">
          <w:rPr>
            <w:rStyle w:val="Hyperlink"/>
            <w:color w:val="FF0000"/>
            <w:sz w:val="18"/>
            <w:szCs w:val="18"/>
          </w:rPr>
          <w:t>Senator.Payman@aph.gov.au</w:t>
        </w:r>
      </w:hyperlink>
      <w:r>
        <w:rPr>
          <w:rStyle w:val="Hyperlink"/>
          <w:sz w:val="18"/>
          <w:szCs w:val="18"/>
        </w:rPr>
        <w:t xml:space="preserve">; </w:t>
      </w:r>
      <w:hyperlink r:id="rId103" w:history="1">
        <w:r w:rsidRPr="00384326">
          <w:rPr>
            <w:rStyle w:val="Hyperlink"/>
            <w:color w:val="FF0000"/>
            <w:sz w:val="18"/>
            <w:szCs w:val="18"/>
          </w:rPr>
          <w:t>senator.pratt@aph.gov.au</w:t>
        </w:r>
      </w:hyperlink>
      <w:r w:rsidRPr="00D863C1">
        <w:rPr>
          <w:sz w:val="18"/>
          <w:szCs w:val="18"/>
        </w:rPr>
        <w:t xml:space="preserve">; </w:t>
      </w:r>
      <w:hyperlink r:id="rId104" w:history="1">
        <w:r w:rsidRPr="00D863C1">
          <w:rPr>
            <w:rStyle w:val="Hyperlink"/>
            <w:sz w:val="18"/>
            <w:szCs w:val="18"/>
          </w:rPr>
          <w:t>senator.reynolds@aph.gov.au</w:t>
        </w:r>
      </w:hyperlink>
      <w:r w:rsidRPr="00D863C1">
        <w:rPr>
          <w:sz w:val="18"/>
          <w:szCs w:val="18"/>
        </w:rPr>
        <w:t xml:space="preserve">; </w:t>
      </w:r>
    </w:p>
    <w:p w14:paraId="6E4D922C" w14:textId="77777777" w:rsidR="00044A12" w:rsidRPr="00D863C1" w:rsidRDefault="00044A12" w:rsidP="00044A12">
      <w:pPr>
        <w:spacing w:after="0" w:line="240" w:lineRule="auto"/>
        <w:ind w:left="426"/>
        <w:rPr>
          <w:sz w:val="18"/>
          <w:szCs w:val="18"/>
        </w:rPr>
      </w:pPr>
      <w:hyperlink r:id="rId105" w:history="1">
        <w:r w:rsidRPr="00D863C1">
          <w:rPr>
            <w:rStyle w:val="Hyperlink"/>
            <w:sz w:val="18"/>
            <w:szCs w:val="18"/>
          </w:rPr>
          <w:t>senator.smith@aph.gov.au</w:t>
        </w:r>
      </w:hyperlink>
      <w:r w:rsidRPr="00D863C1">
        <w:rPr>
          <w:rStyle w:val="Hyperlink"/>
          <w:sz w:val="18"/>
          <w:szCs w:val="18"/>
        </w:rPr>
        <w:t xml:space="preserve">; </w:t>
      </w:r>
      <w:hyperlink r:id="rId106" w:history="1">
        <w:r w:rsidRPr="00D863C1">
          <w:rPr>
            <w:rStyle w:val="Hyperlink"/>
            <w:sz w:val="18"/>
            <w:szCs w:val="18"/>
          </w:rPr>
          <w:t>senator.steele-john@aph.gov.au</w:t>
        </w:r>
      </w:hyperlink>
      <w:r w:rsidRPr="00D863C1">
        <w:rPr>
          <w:sz w:val="18"/>
          <w:szCs w:val="18"/>
        </w:rPr>
        <w:t xml:space="preserve">; </w:t>
      </w:r>
      <w:hyperlink r:id="rId107" w:history="1">
        <w:r w:rsidRPr="00384326">
          <w:rPr>
            <w:rStyle w:val="Hyperlink"/>
            <w:color w:val="FF0000"/>
            <w:sz w:val="18"/>
            <w:szCs w:val="18"/>
          </w:rPr>
          <w:t>senator.sterle@aph.gov.au</w:t>
        </w:r>
      </w:hyperlink>
    </w:p>
    <w:p w14:paraId="64FDA5CF" w14:textId="77777777" w:rsidR="009C0826" w:rsidRPr="0073280F" w:rsidRDefault="009C0826" w:rsidP="009C0826">
      <w:pPr>
        <w:spacing w:after="0" w:line="240" w:lineRule="auto"/>
        <w:ind w:left="360"/>
        <w:rPr>
          <w:rFonts w:cstheme="minorHAnsi"/>
          <w:sz w:val="18"/>
          <w:szCs w:val="18"/>
        </w:rPr>
      </w:pPr>
    </w:p>
    <w:p w14:paraId="71CEDAFA" w14:textId="77777777" w:rsidR="009C0826" w:rsidRPr="0073280F" w:rsidRDefault="009C0826" w:rsidP="009C0826">
      <w:pPr>
        <w:spacing w:after="0" w:line="240" w:lineRule="auto"/>
        <w:ind w:left="360"/>
        <w:rPr>
          <w:rFonts w:cstheme="minorHAnsi"/>
          <w:sz w:val="18"/>
          <w:szCs w:val="18"/>
        </w:rPr>
      </w:pPr>
      <w:r w:rsidRPr="0073280F">
        <w:rPr>
          <w:rFonts w:cstheme="minorHAnsi"/>
          <w:sz w:val="18"/>
          <w:szCs w:val="18"/>
        </w:rPr>
        <w:t xml:space="preserve">NOTE:  If you are sending an email be sure to </w:t>
      </w:r>
      <w:r w:rsidRPr="0073280F">
        <w:rPr>
          <w:rFonts w:cstheme="minorHAnsi"/>
          <w:b/>
          <w:bCs/>
          <w:sz w:val="18"/>
          <w:szCs w:val="18"/>
        </w:rPr>
        <w:t>include</w:t>
      </w:r>
      <w:r w:rsidRPr="0073280F">
        <w:rPr>
          <w:rFonts w:cstheme="minorHAnsi"/>
          <w:sz w:val="18"/>
          <w:szCs w:val="18"/>
        </w:rPr>
        <w:t xml:space="preserve"> your </w:t>
      </w:r>
      <w:r w:rsidRPr="0073280F">
        <w:rPr>
          <w:rFonts w:cstheme="minorHAnsi"/>
          <w:color w:val="FF0000"/>
          <w:sz w:val="18"/>
          <w:szCs w:val="18"/>
        </w:rPr>
        <w:t>NAME</w:t>
      </w:r>
      <w:r w:rsidRPr="0073280F">
        <w:rPr>
          <w:rFonts w:cstheme="minorHAnsi"/>
          <w:sz w:val="18"/>
          <w:szCs w:val="18"/>
        </w:rPr>
        <w:t xml:space="preserve"> and </w:t>
      </w:r>
      <w:r w:rsidRPr="0073280F">
        <w:rPr>
          <w:rFonts w:cstheme="minorHAnsi"/>
          <w:color w:val="FF0000"/>
          <w:sz w:val="18"/>
          <w:szCs w:val="18"/>
        </w:rPr>
        <w:t xml:space="preserve">ADDRESS </w:t>
      </w:r>
    </w:p>
    <w:p w14:paraId="6DA2867A" w14:textId="4728825B" w:rsidR="009C0826" w:rsidRDefault="009C0826" w:rsidP="009C0826">
      <w:pPr>
        <w:spacing w:after="0" w:line="240" w:lineRule="auto"/>
        <w:ind w:left="360"/>
        <w:rPr>
          <w:rFonts w:cstheme="minorHAnsi"/>
          <w:color w:val="FF0000"/>
          <w:sz w:val="18"/>
          <w:szCs w:val="18"/>
        </w:rPr>
      </w:pPr>
      <w:r w:rsidRPr="0073280F">
        <w:rPr>
          <w:rFonts w:cstheme="minorHAnsi"/>
          <w:sz w:val="18"/>
          <w:szCs w:val="18"/>
        </w:rPr>
        <w:t xml:space="preserve">The Subject line could be - </w:t>
      </w:r>
      <w:r w:rsidRPr="0073280F">
        <w:rPr>
          <w:rFonts w:cstheme="minorHAnsi"/>
          <w:b/>
          <w:bCs/>
          <w:sz w:val="18"/>
          <w:szCs w:val="18"/>
        </w:rPr>
        <w:t>CALL TO ACTION</w:t>
      </w:r>
      <w:r w:rsidRPr="0073280F">
        <w:rPr>
          <w:rFonts w:cstheme="minorHAnsi"/>
          <w:sz w:val="18"/>
          <w:szCs w:val="18"/>
        </w:rPr>
        <w:t xml:space="preserve"> </w:t>
      </w:r>
      <w:r w:rsidR="001406CD">
        <w:rPr>
          <w:rFonts w:cstheme="minorHAnsi"/>
          <w:sz w:val="18"/>
          <w:szCs w:val="18"/>
        </w:rPr>
        <w:t>-</w:t>
      </w:r>
      <w:r w:rsidRPr="0073280F">
        <w:rPr>
          <w:rFonts w:cstheme="minorHAnsi"/>
          <w:sz w:val="18"/>
          <w:szCs w:val="18"/>
        </w:rPr>
        <w:t xml:space="preserve"> </w:t>
      </w:r>
      <w:r w:rsidR="001406CD">
        <w:rPr>
          <w:rFonts w:cstheme="minorHAnsi"/>
          <w:b/>
          <w:bCs/>
          <w:color w:val="FF0000"/>
          <w:sz w:val="18"/>
          <w:szCs w:val="18"/>
        </w:rPr>
        <w:t>Nauru</w:t>
      </w:r>
      <w:r w:rsidRPr="0073280F">
        <w:rPr>
          <w:rFonts w:cstheme="minorHAnsi"/>
          <w:color w:val="FF0000"/>
          <w:sz w:val="18"/>
          <w:szCs w:val="18"/>
        </w:rPr>
        <w:t xml:space="preserve"> </w:t>
      </w:r>
    </w:p>
    <w:p w14:paraId="27B38E6D" w14:textId="5030726C" w:rsidR="009C0826" w:rsidRDefault="009C0826" w:rsidP="009C0826">
      <w:pPr>
        <w:spacing w:after="0" w:line="240" w:lineRule="auto"/>
        <w:ind w:left="360"/>
        <w:rPr>
          <w:b/>
          <w:bCs/>
        </w:rPr>
      </w:pPr>
      <w:r>
        <w:rPr>
          <w:b/>
          <w:bCs/>
        </w:rPr>
        <w:br w:type="page"/>
      </w:r>
    </w:p>
    <w:p w14:paraId="310E7B41" w14:textId="77777777" w:rsidR="00E73A57" w:rsidRDefault="00BE6A28" w:rsidP="00BE6A28">
      <w:pPr>
        <w:spacing w:after="0" w:line="240" w:lineRule="auto"/>
        <w:ind w:left="360"/>
        <w:rPr>
          <w:b/>
          <w:bCs/>
          <w:color w:val="FF0000"/>
          <w:sz w:val="24"/>
          <w:szCs w:val="24"/>
        </w:rPr>
      </w:pPr>
      <w:r w:rsidRPr="008E26AD">
        <w:rPr>
          <w:b/>
          <w:bCs/>
          <w:color w:val="FF0000"/>
          <w:sz w:val="24"/>
          <w:szCs w:val="24"/>
        </w:rPr>
        <w:lastRenderedPageBreak/>
        <w:t>LETTER - example only - please write in your own words.</w:t>
      </w:r>
    </w:p>
    <w:p w14:paraId="2E785EB5" w14:textId="4F15795C" w:rsidR="00BE6A28" w:rsidRPr="008E26AD" w:rsidRDefault="00E73A57" w:rsidP="00BE6A28">
      <w:pPr>
        <w:spacing w:after="0" w:line="240" w:lineRule="auto"/>
        <w:ind w:left="360"/>
        <w:rPr>
          <w:b/>
          <w:bCs/>
          <w:color w:val="FF0000"/>
          <w:sz w:val="24"/>
          <w:szCs w:val="24"/>
        </w:rPr>
      </w:pPr>
      <w:r>
        <w:rPr>
          <w:i/>
          <w:iCs/>
        </w:rPr>
        <w:pict w14:anchorId="6816D5D0">
          <v:rect id="_x0000_i1029" style="width:0;height:1.5pt" o:hralign="center" o:hrstd="t" o:hr="t" fillcolor="#a0a0a0" stroked="f"/>
        </w:pict>
      </w:r>
    </w:p>
    <w:p w14:paraId="5AD624D6" w14:textId="77777777" w:rsidR="00BE6A28" w:rsidRDefault="00BE6A28" w:rsidP="00BE6A28">
      <w:pPr>
        <w:spacing w:after="0" w:line="240" w:lineRule="auto"/>
        <w:ind w:left="360"/>
        <w:rPr>
          <w:sz w:val="24"/>
          <w:szCs w:val="24"/>
        </w:rPr>
      </w:pPr>
    </w:p>
    <w:p w14:paraId="054BD1BF" w14:textId="77777777" w:rsidR="00E73A57" w:rsidRDefault="00E73A57" w:rsidP="00E73A57">
      <w:pPr>
        <w:spacing w:after="0" w:line="240" w:lineRule="auto"/>
        <w:ind w:left="567"/>
        <w:rPr>
          <w:sz w:val="24"/>
          <w:szCs w:val="24"/>
        </w:rPr>
      </w:pPr>
    </w:p>
    <w:p w14:paraId="645012D6" w14:textId="365C12D9" w:rsidR="00BE6A28" w:rsidRDefault="00BE6A28" w:rsidP="00E73A57">
      <w:pPr>
        <w:spacing w:after="0" w:line="240" w:lineRule="auto"/>
        <w:ind w:left="426" w:right="567"/>
        <w:rPr>
          <w:sz w:val="24"/>
          <w:szCs w:val="24"/>
        </w:rPr>
      </w:pPr>
      <w:r>
        <w:rPr>
          <w:sz w:val="24"/>
          <w:szCs w:val="24"/>
        </w:rPr>
        <w:t>Dear Minister</w:t>
      </w:r>
    </w:p>
    <w:p w14:paraId="6EEF8790" w14:textId="77777777" w:rsidR="00BE6A28" w:rsidRDefault="00BE6A28" w:rsidP="00E73A57">
      <w:pPr>
        <w:spacing w:after="0" w:line="240" w:lineRule="auto"/>
        <w:ind w:left="426" w:right="567"/>
        <w:rPr>
          <w:sz w:val="24"/>
          <w:szCs w:val="24"/>
        </w:rPr>
      </w:pPr>
    </w:p>
    <w:p w14:paraId="763087C2" w14:textId="48BA47BB" w:rsidR="00BE6A28" w:rsidRDefault="00BE6A28" w:rsidP="00E73A57">
      <w:pPr>
        <w:spacing w:after="0" w:line="240" w:lineRule="auto"/>
        <w:ind w:left="426" w:right="567"/>
      </w:pPr>
      <w:r>
        <w:rPr>
          <w:lang w:val="en-US"/>
        </w:rPr>
        <w:t>Labor came to power promising greater transparency and accountability. But when it comes to the treatment of people seeking asylum who arrive by boat, the</w:t>
      </w:r>
      <w:r w:rsidR="00E73A57">
        <w:rPr>
          <w:lang w:val="en-US"/>
        </w:rPr>
        <w:t xml:space="preserve"> Labor government</w:t>
      </w:r>
      <w:r>
        <w:rPr>
          <w:lang w:val="en-US"/>
        </w:rPr>
        <w:t xml:space="preserve"> ha</w:t>
      </w:r>
      <w:r w:rsidR="00E73A57">
        <w:rPr>
          <w:lang w:val="en-US"/>
        </w:rPr>
        <w:t>s</w:t>
      </w:r>
      <w:r>
        <w:rPr>
          <w:lang w:val="en-US"/>
        </w:rPr>
        <w:t xml:space="preserve"> continued the Coalition’s stance of secrecy. It is difficult to get any information about the latest arrivals to the Nauru Regional Processing Centre. </w:t>
      </w:r>
    </w:p>
    <w:p w14:paraId="3ED525C6" w14:textId="77777777" w:rsidR="00BE6A28" w:rsidRDefault="00BE6A28" w:rsidP="00E73A57">
      <w:pPr>
        <w:spacing w:after="0" w:line="240" w:lineRule="auto"/>
        <w:ind w:left="426" w:right="567"/>
        <w:rPr>
          <w:lang w:val="en-US"/>
        </w:rPr>
      </w:pPr>
    </w:p>
    <w:p w14:paraId="1216DFFE" w14:textId="77777777" w:rsidR="00BE6A28" w:rsidRDefault="00BE6A28" w:rsidP="00E73A57">
      <w:pPr>
        <w:spacing w:after="0" w:line="240" w:lineRule="auto"/>
        <w:ind w:left="426" w:right="567"/>
      </w:pPr>
      <w:r>
        <w:rPr>
          <w:lang w:val="en-US"/>
        </w:rPr>
        <w:t xml:space="preserve">Under the Coalition’s Operation Sovereign Borders, Australia gained an international reputation for ruthlessness and deliberate cruelty in its dealings with refugees which is paradoxical because it is also a long-standing signatory to the Refugee Convention. </w:t>
      </w:r>
      <w:r w:rsidRPr="005B4928">
        <w:rPr>
          <w:lang w:val="en-US"/>
        </w:rPr>
        <w:t xml:space="preserve">  Australia</w:t>
      </w:r>
      <w:r>
        <w:rPr>
          <w:lang w:val="en-US"/>
        </w:rPr>
        <w:t xml:space="preserve"> remains the only country in the world to use offshore detention, hand in hand with a promise that NO individuals who arrive by boat will ever settle in Australia.</w:t>
      </w:r>
    </w:p>
    <w:p w14:paraId="129BDC8E" w14:textId="77777777" w:rsidR="00BE6A28" w:rsidRDefault="00BE6A28" w:rsidP="00E73A57">
      <w:pPr>
        <w:spacing w:after="0" w:line="240" w:lineRule="auto"/>
        <w:ind w:left="426" w:right="567"/>
        <w:rPr>
          <w:lang w:val="en-US"/>
        </w:rPr>
      </w:pPr>
    </w:p>
    <w:p w14:paraId="0068FFCB" w14:textId="1DCEE36D" w:rsidR="00BE6A28" w:rsidRDefault="00BE6A28" w:rsidP="00E73A57">
      <w:pPr>
        <w:spacing w:after="0" w:line="240" w:lineRule="auto"/>
        <w:ind w:left="426" w:right="567"/>
      </w:pPr>
      <w:r>
        <w:rPr>
          <w:lang w:val="en-US"/>
        </w:rPr>
        <w:t>The worst effect of offshore detention has been the human suffering inflicted on vulnerable men, women and children seeking safety and sanctuary by sea. Their numbers are but a trickle compared to asylum seekers arriving by air, yet they are the only ones subjected to incarceration offshore. Perusing Guardian</w:t>
      </w:r>
      <w:r w:rsidR="00E73A57">
        <w:rPr>
          <w:lang w:val="en-US"/>
        </w:rPr>
        <w:t xml:space="preserve"> Australia</w:t>
      </w:r>
      <w:r>
        <w:rPr>
          <w:lang w:val="en-US"/>
        </w:rPr>
        <w:t xml:space="preserve">’s </w:t>
      </w:r>
      <w:r w:rsidRPr="00E73A57">
        <w:rPr>
          <w:i/>
          <w:iCs/>
          <w:lang w:val="en-US"/>
        </w:rPr>
        <w:t>Nauru Files</w:t>
      </w:r>
      <w:r>
        <w:rPr>
          <w:lang w:val="en-US"/>
        </w:rPr>
        <w:t xml:space="preserve"> is a shocking experience </w:t>
      </w:r>
      <w:r w:rsidR="00E73A57">
        <w:rPr>
          <w:lang w:val="en-US"/>
        </w:rPr>
        <w:t>-</w:t>
      </w:r>
      <w:r>
        <w:rPr>
          <w:lang w:val="en-US"/>
        </w:rPr>
        <w:t xml:space="preserve"> children as young as 7 attempting suicide, starving themselves, subject to psychological damage that will never leave them.</w:t>
      </w:r>
    </w:p>
    <w:p w14:paraId="5729B7CE" w14:textId="77777777" w:rsidR="00BE6A28" w:rsidRDefault="00BE6A28" w:rsidP="00E73A57">
      <w:pPr>
        <w:spacing w:after="0" w:line="240" w:lineRule="auto"/>
        <w:ind w:left="426" w:right="567"/>
        <w:rPr>
          <w:lang w:val="en-US"/>
        </w:rPr>
      </w:pPr>
    </w:p>
    <w:p w14:paraId="767D485B" w14:textId="4581F0BE" w:rsidR="00BE6A28" w:rsidRDefault="00BE6A28" w:rsidP="00E73A57">
      <w:pPr>
        <w:spacing w:after="0" w:line="240" w:lineRule="auto"/>
        <w:ind w:left="426" w:right="567"/>
      </w:pPr>
      <w:r>
        <w:rPr>
          <w:lang w:val="en-US"/>
        </w:rPr>
        <w:t xml:space="preserve">The Department of Home Affairs’ </w:t>
      </w:r>
      <w:r w:rsidRPr="00E73A57">
        <w:rPr>
          <w:lang w:val="en-US"/>
        </w:rPr>
        <w:t>Richardson Review</w:t>
      </w:r>
      <w:r w:rsidR="00E73A57">
        <w:rPr>
          <w:rStyle w:val="EndnoteReference"/>
          <w:lang w:val="en-US"/>
        </w:rPr>
        <w:endnoteReference w:id="1"/>
      </w:r>
      <w:r>
        <w:rPr>
          <w:lang w:val="en-US"/>
        </w:rPr>
        <w:t xml:space="preserve"> has documented the failures of the Departments of Immigration and Home Affairs in managing the administration of offshore detention. Detaining asylum seekers in developing nations and offering lucrative contracts to private companies without due diligence has resulted in a corrupt system damaging the integrity of nascent democracies and wasting billions of dollars of the Australian taxpayer’s money. </w:t>
      </w:r>
      <w:r w:rsidRPr="001F2714">
        <w:rPr>
          <w:lang w:val="en-US"/>
        </w:rPr>
        <w:t>Almost</w:t>
      </w:r>
      <w:r>
        <w:rPr>
          <w:lang w:val="en-US"/>
        </w:rPr>
        <w:t xml:space="preserve"> </w:t>
      </w:r>
      <w:r w:rsidRPr="005B4928">
        <w:rPr>
          <w:lang w:val="en-US"/>
        </w:rPr>
        <w:t>$</w:t>
      </w:r>
      <w:r w:rsidRPr="001F2714">
        <w:rPr>
          <w:lang w:val="en-US"/>
        </w:rPr>
        <w:t xml:space="preserve">13billion has been spent on offshore detention since 2012. </w:t>
      </w:r>
      <w:proofErr w:type="spellStart"/>
      <w:r w:rsidRPr="00E73A57">
        <w:rPr>
          <w:i/>
          <w:iCs/>
          <w:lang w:val="en-US"/>
        </w:rPr>
        <w:t>Canstruct</w:t>
      </w:r>
      <w:proofErr w:type="spellEnd"/>
      <w:r w:rsidRPr="001F2714">
        <w:rPr>
          <w:lang w:val="en-US"/>
        </w:rPr>
        <w:t>, which operated for almost 10 years, and MTC, managing Nauru now, are equally questionable choices.</w:t>
      </w:r>
    </w:p>
    <w:p w14:paraId="3F4DB036" w14:textId="77777777" w:rsidR="00BE6A28" w:rsidRPr="001F2714" w:rsidRDefault="00BE6A28" w:rsidP="00E73A57">
      <w:pPr>
        <w:spacing w:after="0" w:line="240" w:lineRule="auto"/>
        <w:ind w:left="426" w:right="567"/>
        <w:rPr>
          <w:lang w:val="en-US"/>
        </w:rPr>
      </w:pPr>
    </w:p>
    <w:p w14:paraId="226DE9DA" w14:textId="332CE3D5" w:rsidR="00BE6A28" w:rsidRDefault="00BE6A28" w:rsidP="00E73A57">
      <w:pPr>
        <w:spacing w:after="0" w:line="240" w:lineRule="auto"/>
        <w:ind w:left="426" w:right="567"/>
        <w:rPr>
          <w:i/>
          <w:iCs/>
          <w:u w:val="single"/>
        </w:rPr>
      </w:pPr>
      <w:r>
        <w:rPr>
          <w:lang w:val="en-US"/>
        </w:rPr>
        <w:t>Having been emptied in June 2023, with recent boat arrivals it would appear that there are now about 54-62 detainees being held in immigration detention on Nauru, with a further 8 (</w:t>
      </w:r>
      <w:r w:rsidRPr="001F2714">
        <w:rPr>
          <w:iCs/>
          <w:lang w:val="en-US"/>
        </w:rPr>
        <w:t>or</w:t>
      </w:r>
      <w:r>
        <w:rPr>
          <w:iCs/>
          <w:lang w:val="en-US"/>
        </w:rPr>
        <w:t xml:space="preserve"> </w:t>
      </w:r>
      <w:r w:rsidRPr="001F2714">
        <w:rPr>
          <w:iCs/>
          <w:lang w:val="en-US"/>
        </w:rPr>
        <w:t>possibly more</w:t>
      </w:r>
      <w:r>
        <w:rPr>
          <w:iCs/>
          <w:lang w:val="en-US"/>
        </w:rPr>
        <w:t xml:space="preserve">) </w:t>
      </w:r>
      <w:r w:rsidRPr="001F2714">
        <w:rPr>
          <w:iCs/>
          <w:lang w:val="en-US"/>
        </w:rPr>
        <w:t>having</w:t>
      </w:r>
      <w:r>
        <w:rPr>
          <w:lang w:val="en-US"/>
        </w:rPr>
        <w:t xml:space="preserve"> been returned to their country of origin. </w:t>
      </w:r>
      <w:r w:rsidRPr="001F2714">
        <w:rPr>
          <w:iCs/>
          <w:lang w:val="en-US"/>
        </w:rPr>
        <w:t>The Government is refusing to provide any information about the welfare of the people seeking asylum who were sent to</w:t>
      </w:r>
      <w:r w:rsidRPr="005B4928">
        <w:rPr>
          <w:iCs/>
          <w:lang w:val="en-US"/>
        </w:rPr>
        <w:t xml:space="preserve"> </w:t>
      </w:r>
      <w:r w:rsidRPr="001F2714">
        <w:rPr>
          <w:iCs/>
          <w:lang w:val="en-US"/>
        </w:rPr>
        <w:t xml:space="preserve">Nauru.  </w:t>
      </w:r>
      <w:r>
        <w:rPr>
          <w:lang w:val="en-US"/>
        </w:rPr>
        <w:t xml:space="preserve">Questions abound: Were recent asylum seekers processed before refoulement? Was </w:t>
      </w:r>
      <w:r w:rsidR="001516C7">
        <w:rPr>
          <w:lang w:val="en-US"/>
        </w:rPr>
        <w:t>removal/deportation</w:t>
      </w:r>
      <w:r>
        <w:rPr>
          <w:lang w:val="en-US"/>
        </w:rPr>
        <w:t xml:space="preserve"> forced or voluntary? Where were they returned to? How long does the Government intend to keep detainees on Nauru? What oversight will be provided to ensure detainees’ rights and needs are respected? What plans for resettlement exist for refugees?</w:t>
      </w:r>
      <w:r>
        <w:rPr>
          <w:i/>
          <w:iCs/>
          <w:u w:val="single"/>
          <w:lang w:val="en-US"/>
        </w:rPr>
        <w:t xml:space="preserve"> </w:t>
      </w:r>
    </w:p>
    <w:p w14:paraId="6DB108B0" w14:textId="77777777" w:rsidR="00BE6A28" w:rsidRPr="005B4928" w:rsidRDefault="00BE6A28" w:rsidP="00E73A57">
      <w:pPr>
        <w:spacing w:after="0" w:line="240" w:lineRule="auto"/>
        <w:ind w:left="426" w:right="567"/>
        <w:rPr>
          <w:lang w:val="en-US"/>
        </w:rPr>
      </w:pPr>
    </w:p>
    <w:p w14:paraId="3BA7467E" w14:textId="4A9EFDCB" w:rsidR="00BE6A28" w:rsidRDefault="00BE6A28" w:rsidP="00E73A57">
      <w:pPr>
        <w:spacing w:after="0" w:line="240" w:lineRule="auto"/>
        <w:ind w:left="426" w:right="567"/>
      </w:pPr>
      <w:r w:rsidRPr="00E73A57">
        <w:rPr>
          <w:iCs/>
          <w:lang w:val="en-US"/>
        </w:rPr>
        <w:t>There</w:t>
      </w:r>
      <w:r w:rsidRPr="001F2714">
        <w:rPr>
          <w:lang w:val="en-US"/>
        </w:rPr>
        <w:t xml:space="preserve"> is an immediate need for transparency in the dealings </w:t>
      </w:r>
      <w:proofErr w:type="gramStart"/>
      <w:r w:rsidRPr="001F2714">
        <w:rPr>
          <w:lang w:val="en-US"/>
        </w:rPr>
        <w:t>on</w:t>
      </w:r>
      <w:proofErr w:type="gramEnd"/>
      <w:r w:rsidRPr="001F2714">
        <w:rPr>
          <w:lang w:val="en-US"/>
        </w:rPr>
        <w:t xml:space="preserve"> Nauru </w:t>
      </w:r>
      <w:r w:rsidR="001516C7">
        <w:rPr>
          <w:lang w:val="en-US"/>
        </w:rPr>
        <w:t>-</w:t>
      </w:r>
      <w:r w:rsidRPr="001F2714">
        <w:rPr>
          <w:lang w:val="en-US"/>
        </w:rPr>
        <w:t xml:space="preserve"> knowing that every day in detention causes immense harm and breeds corruption and abuse. </w:t>
      </w:r>
      <w:r>
        <w:rPr>
          <w:lang w:val="en-US"/>
        </w:rPr>
        <w:t xml:space="preserve">The ASRC and other </w:t>
      </w:r>
      <w:r w:rsidRPr="001F2714">
        <w:rPr>
          <w:lang w:val="en-US"/>
        </w:rPr>
        <w:t>organisations are calling for the Government to lift the shroud of secrecy on Nauru.</w:t>
      </w:r>
      <w:r>
        <w:rPr>
          <w:i/>
          <w:iCs/>
          <w:lang w:val="en-US"/>
        </w:rPr>
        <w:t xml:space="preserve"> </w:t>
      </w:r>
      <w:r>
        <w:rPr>
          <w:lang w:val="en-US"/>
        </w:rPr>
        <w:t xml:space="preserve">There is a call for an end to offshore detention and for a much-needed Royal Commission into Immigration Detention. I beg you to support </w:t>
      </w:r>
      <w:r w:rsidRPr="00E73A57">
        <w:rPr>
          <w:lang w:val="en-US"/>
        </w:rPr>
        <w:t>this initiative</w:t>
      </w:r>
      <w:r w:rsidRPr="003F0589">
        <w:rPr>
          <w:color w:val="004F88"/>
          <w:lang w:val="en-US"/>
        </w:rPr>
        <w:t xml:space="preserve"> </w:t>
      </w:r>
      <w:r>
        <w:rPr>
          <w:lang w:val="en-US"/>
        </w:rPr>
        <w:t xml:space="preserve">and end a heinous period in Australia’s history. </w:t>
      </w:r>
    </w:p>
    <w:p w14:paraId="1B4821AC" w14:textId="77777777" w:rsidR="00BE6A28" w:rsidRDefault="00BE6A28" w:rsidP="00E73A57">
      <w:pPr>
        <w:spacing w:after="0" w:line="240" w:lineRule="auto"/>
        <w:ind w:left="426" w:right="567"/>
      </w:pPr>
    </w:p>
    <w:p w14:paraId="39408B6B" w14:textId="77777777" w:rsidR="00BE6A28" w:rsidRDefault="00BE6A28" w:rsidP="00E73A57">
      <w:pPr>
        <w:spacing w:after="0" w:line="240" w:lineRule="auto"/>
        <w:ind w:left="426" w:right="567"/>
      </w:pPr>
      <w:r w:rsidRPr="00E73A57">
        <w:rPr>
          <w:iCs/>
          <w:lang w:val="en-US"/>
        </w:rPr>
        <w:t>Yours</w:t>
      </w:r>
      <w:r>
        <w:t xml:space="preserve"> sincerely</w:t>
      </w:r>
    </w:p>
    <w:p w14:paraId="7C3149BB" w14:textId="77777777" w:rsidR="00BE6A28" w:rsidRDefault="00BE6A28" w:rsidP="00E73A57">
      <w:pPr>
        <w:spacing w:after="0" w:line="240" w:lineRule="auto"/>
        <w:ind w:left="426" w:right="567"/>
      </w:pPr>
    </w:p>
    <w:p w14:paraId="1FD9AC20" w14:textId="77777777" w:rsidR="001516C7" w:rsidRDefault="001516C7" w:rsidP="00E73A57">
      <w:pPr>
        <w:spacing w:after="0" w:line="240" w:lineRule="auto"/>
        <w:ind w:left="426" w:right="567"/>
      </w:pPr>
    </w:p>
    <w:p w14:paraId="09E67E2D" w14:textId="77777777" w:rsidR="00BE6A28" w:rsidRDefault="00BE6A28" w:rsidP="00E73A57">
      <w:pPr>
        <w:spacing w:after="0" w:line="240" w:lineRule="auto"/>
        <w:ind w:left="426" w:right="567"/>
        <w:rPr>
          <w:color w:val="FF0000"/>
        </w:rPr>
      </w:pPr>
      <w:r w:rsidRPr="008E26AD">
        <w:rPr>
          <w:color w:val="FF0000"/>
        </w:rPr>
        <w:t>Your Name and Address</w:t>
      </w:r>
    </w:p>
    <w:p w14:paraId="790EBD52" w14:textId="77777777" w:rsidR="00E73A57" w:rsidRPr="008E26AD" w:rsidRDefault="00E73A57" w:rsidP="00E73A57">
      <w:pPr>
        <w:spacing w:after="0" w:line="240" w:lineRule="auto"/>
        <w:ind w:left="426" w:right="567"/>
        <w:rPr>
          <w:color w:val="FF0000"/>
          <w:lang w:val="en-US"/>
        </w:rPr>
      </w:pPr>
    </w:p>
    <w:p w14:paraId="0ABCA39D" w14:textId="77777777" w:rsidR="00645359" w:rsidRDefault="00645359" w:rsidP="00E73A57">
      <w:pPr>
        <w:shd w:val="clear" w:color="auto" w:fill="FFFFFF"/>
        <w:spacing w:after="0" w:line="240" w:lineRule="auto"/>
        <w:ind w:left="851" w:right="850"/>
      </w:pPr>
    </w:p>
    <w:sectPr w:rsidR="00645359" w:rsidSect="00585746">
      <w:endnotePr>
        <w:numFmt w:val="decimal"/>
      </w:endnotePr>
      <w:type w:val="continuous"/>
      <w:pgSz w:w="11906" w:h="16838"/>
      <w:pgMar w:top="1135" w:right="424" w:bottom="1135"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86419A" w14:textId="77777777" w:rsidR="00585746" w:rsidRDefault="00585746" w:rsidP="00E73A57">
      <w:pPr>
        <w:spacing w:after="0" w:line="240" w:lineRule="auto"/>
      </w:pPr>
      <w:r>
        <w:separator/>
      </w:r>
    </w:p>
  </w:endnote>
  <w:endnote w:type="continuationSeparator" w:id="0">
    <w:p w14:paraId="253FBB8F" w14:textId="77777777" w:rsidR="00585746" w:rsidRDefault="00585746" w:rsidP="00E73A57">
      <w:pPr>
        <w:spacing w:after="0" w:line="240" w:lineRule="auto"/>
      </w:pPr>
      <w:r>
        <w:continuationSeparator/>
      </w:r>
    </w:p>
  </w:endnote>
  <w:endnote w:id="1">
    <w:p w14:paraId="4DCD19E5" w14:textId="007CFD76" w:rsidR="00E73A57" w:rsidRDefault="00E73A57" w:rsidP="00E73A57">
      <w:pPr>
        <w:pStyle w:val="EndnoteText"/>
        <w:ind w:left="142" w:hanging="142"/>
      </w:pPr>
      <w:r>
        <w:rPr>
          <w:rStyle w:val="EndnoteReference"/>
        </w:rPr>
        <w:endnoteRef/>
      </w:r>
      <w:r>
        <w:t xml:space="preserve"> Dennis Richardson. </w:t>
      </w:r>
      <w:r>
        <w:t xml:space="preserve">Review of Integrity Concerns and Governance Arrangements for the Management of Regional Processing Administration by the Department of Home Affairs </w:t>
      </w:r>
      <w:hyperlink r:id="rId1" w:history="1">
        <w:r w:rsidRPr="00404775">
          <w:rPr>
            <w:rStyle w:val="Hyperlink"/>
          </w:rPr>
          <w:t>https://www.homeaffairs.gov.au/reports-and-pubs/files/richardson-review/richardson-review-report.pdf</w:t>
        </w:r>
      </w:hyperlink>
    </w:p>
    <w:p w14:paraId="101AFBEB" w14:textId="77777777" w:rsidR="00E73A57" w:rsidRPr="00E73A57" w:rsidRDefault="00E73A57">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5C389F" w14:textId="77777777" w:rsidR="00585746" w:rsidRDefault="00585746" w:rsidP="00E73A57">
      <w:pPr>
        <w:spacing w:after="0" w:line="240" w:lineRule="auto"/>
      </w:pPr>
      <w:r>
        <w:separator/>
      </w:r>
    </w:p>
  </w:footnote>
  <w:footnote w:type="continuationSeparator" w:id="0">
    <w:p w14:paraId="601AD1A1" w14:textId="77777777" w:rsidR="00585746" w:rsidRDefault="00585746" w:rsidP="00E73A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6C2E3E"/>
    <w:multiLevelType w:val="hybridMultilevel"/>
    <w:tmpl w:val="71E2702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1282271"/>
    <w:multiLevelType w:val="multilevel"/>
    <w:tmpl w:val="EFB8F0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9194ECE"/>
    <w:multiLevelType w:val="hybridMultilevel"/>
    <w:tmpl w:val="0D12B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36254A"/>
    <w:multiLevelType w:val="hybridMultilevel"/>
    <w:tmpl w:val="75A813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1B7FF4"/>
    <w:multiLevelType w:val="hybridMultilevel"/>
    <w:tmpl w:val="FE3C03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6A6A236C"/>
    <w:multiLevelType w:val="hybridMultilevel"/>
    <w:tmpl w:val="40349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3A72932"/>
    <w:multiLevelType w:val="hybridMultilevel"/>
    <w:tmpl w:val="71E2702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155951152">
    <w:abstractNumId w:val="2"/>
  </w:num>
  <w:num w:numId="2" w16cid:durableId="1026175569">
    <w:abstractNumId w:val="4"/>
  </w:num>
  <w:num w:numId="3" w16cid:durableId="517084840">
    <w:abstractNumId w:val="3"/>
  </w:num>
  <w:num w:numId="4" w16cid:durableId="1086610088">
    <w:abstractNumId w:val="1"/>
  </w:num>
  <w:num w:numId="5" w16cid:durableId="1689059768">
    <w:abstractNumId w:val="0"/>
  </w:num>
  <w:num w:numId="6" w16cid:durableId="728723832">
    <w:abstractNumId w:val="6"/>
  </w:num>
  <w:num w:numId="7" w16cid:durableId="18825537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359"/>
    <w:rsid w:val="00044A12"/>
    <w:rsid w:val="00055BC4"/>
    <w:rsid w:val="001406CD"/>
    <w:rsid w:val="001516C7"/>
    <w:rsid w:val="001B7546"/>
    <w:rsid w:val="004C5731"/>
    <w:rsid w:val="004E5857"/>
    <w:rsid w:val="00580D07"/>
    <w:rsid w:val="00585746"/>
    <w:rsid w:val="005C495D"/>
    <w:rsid w:val="00645359"/>
    <w:rsid w:val="007041E4"/>
    <w:rsid w:val="00714AD1"/>
    <w:rsid w:val="00742996"/>
    <w:rsid w:val="007D263B"/>
    <w:rsid w:val="00872C79"/>
    <w:rsid w:val="009C0826"/>
    <w:rsid w:val="00BE6A28"/>
    <w:rsid w:val="00E73A57"/>
    <w:rsid w:val="00E80F18"/>
    <w:rsid w:val="00F26C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C7747"/>
  <w15:docId w15:val="{114207A7-DBED-4877-A82E-D124393D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359"/>
    <w:pPr>
      <w:ind w:left="720"/>
      <w:contextualSpacing/>
    </w:pPr>
  </w:style>
  <w:style w:type="character" w:styleId="Hyperlink">
    <w:name w:val="Hyperlink"/>
    <w:basedOn w:val="DefaultParagraphFont"/>
    <w:uiPriority w:val="99"/>
    <w:unhideWhenUsed/>
    <w:rsid w:val="00645359"/>
    <w:rPr>
      <w:color w:val="0563C1" w:themeColor="hyperlink"/>
      <w:u w:val="single"/>
    </w:rPr>
  </w:style>
  <w:style w:type="paragraph" w:styleId="BalloonText">
    <w:name w:val="Balloon Text"/>
    <w:basedOn w:val="Normal"/>
    <w:link w:val="BalloonTextChar"/>
    <w:uiPriority w:val="99"/>
    <w:semiHidden/>
    <w:unhideWhenUsed/>
    <w:rsid w:val="001B7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546"/>
    <w:rPr>
      <w:rFonts w:ascii="Tahoma" w:hAnsi="Tahoma" w:cs="Tahoma"/>
      <w:sz w:val="16"/>
      <w:szCs w:val="16"/>
    </w:rPr>
  </w:style>
  <w:style w:type="character" w:styleId="CommentReference">
    <w:name w:val="annotation reference"/>
    <w:basedOn w:val="DefaultParagraphFont"/>
    <w:uiPriority w:val="99"/>
    <w:semiHidden/>
    <w:unhideWhenUsed/>
    <w:rsid w:val="00BE6A28"/>
    <w:rPr>
      <w:sz w:val="16"/>
      <w:szCs w:val="16"/>
    </w:rPr>
  </w:style>
  <w:style w:type="paragraph" w:styleId="CommentText">
    <w:name w:val="annotation text"/>
    <w:basedOn w:val="Normal"/>
    <w:link w:val="CommentTextChar"/>
    <w:uiPriority w:val="99"/>
    <w:unhideWhenUsed/>
    <w:rsid w:val="00BE6A28"/>
    <w:pPr>
      <w:suppressAutoHyphens/>
      <w:spacing w:line="240" w:lineRule="auto"/>
    </w:pPr>
    <w:rPr>
      <w:rFonts w:eastAsiaTheme="minorEastAsia"/>
      <w:kern w:val="2"/>
      <w:sz w:val="20"/>
      <w:szCs w:val="20"/>
      <w:lang w:val="en-US" w:eastAsia="zh-CN"/>
    </w:rPr>
  </w:style>
  <w:style w:type="character" w:customStyle="1" w:styleId="CommentTextChar">
    <w:name w:val="Comment Text Char"/>
    <w:basedOn w:val="DefaultParagraphFont"/>
    <w:link w:val="CommentText"/>
    <w:uiPriority w:val="99"/>
    <w:rsid w:val="00BE6A28"/>
    <w:rPr>
      <w:rFonts w:eastAsiaTheme="minorEastAsia"/>
      <w:kern w:val="2"/>
      <w:sz w:val="20"/>
      <w:szCs w:val="20"/>
      <w:lang w:val="en-US" w:eastAsia="zh-CN"/>
    </w:rPr>
  </w:style>
  <w:style w:type="character" w:styleId="Emphasis">
    <w:name w:val="Emphasis"/>
    <w:basedOn w:val="DefaultParagraphFont"/>
    <w:uiPriority w:val="20"/>
    <w:qFormat/>
    <w:rsid w:val="00BE6A28"/>
    <w:rPr>
      <w:i/>
      <w:iCs/>
    </w:rPr>
  </w:style>
  <w:style w:type="character" w:styleId="UnresolvedMention">
    <w:name w:val="Unresolved Mention"/>
    <w:basedOn w:val="DefaultParagraphFont"/>
    <w:uiPriority w:val="99"/>
    <w:semiHidden/>
    <w:unhideWhenUsed/>
    <w:rsid w:val="00BE6A28"/>
    <w:rPr>
      <w:color w:val="605E5C"/>
      <w:shd w:val="clear" w:color="auto" w:fill="E1DFDD"/>
    </w:rPr>
  </w:style>
  <w:style w:type="paragraph" w:styleId="EndnoteText">
    <w:name w:val="endnote text"/>
    <w:basedOn w:val="Normal"/>
    <w:link w:val="EndnoteTextChar"/>
    <w:uiPriority w:val="99"/>
    <w:semiHidden/>
    <w:unhideWhenUsed/>
    <w:rsid w:val="00E73A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3A57"/>
    <w:rPr>
      <w:sz w:val="20"/>
      <w:szCs w:val="20"/>
    </w:rPr>
  </w:style>
  <w:style w:type="character" w:styleId="EndnoteReference">
    <w:name w:val="endnote reference"/>
    <w:basedOn w:val="DefaultParagraphFont"/>
    <w:uiPriority w:val="99"/>
    <w:semiHidden/>
    <w:unhideWhenUsed/>
    <w:rsid w:val="00E73A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heguardian.com/australia-news/2024/jan/22/australia-asylum-seekers-nauru-returned-home-country" TargetMode="External"/><Relationship Id="rId21" Type="http://schemas.openxmlformats.org/officeDocument/2006/relationships/hyperlink" Target="https://www.theguardian.com/australia-news/2024/jan/31/millions-allegedly-misspent-or-wasted-in-australias-offshore-detention-system-senior-home-affairs-official-tells-tribunal" TargetMode="External"/><Relationship Id="rId42" Type="http://schemas.openxmlformats.org/officeDocument/2006/relationships/hyperlink" Target="mailto:senator.oneill@aph.gov.au" TargetMode="External"/><Relationship Id="rId47" Type="http://schemas.openxmlformats.org/officeDocument/2006/relationships/hyperlink" Target="mailto:senator.nampijinpaprice@aph.gov.au" TargetMode="External"/><Relationship Id="rId63" Type="http://schemas.openxmlformats.org/officeDocument/2006/relationships/hyperlink" Target="mailto:senator.fawcett@aph.gov.au" TargetMode="External"/><Relationship Id="rId68" Type="http://schemas.openxmlformats.org/officeDocument/2006/relationships/hyperlink" Target="mailto:senator.pocock@aph.gov.au" TargetMode="External"/><Relationship Id="rId84" Type="http://schemas.openxmlformats.org/officeDocument/2006/relationships/hyperlink" Target="mailto:senator.babet@aph.gov.au" TargetMode="External"/><Relationship Id="rId89" Type="http://schemas.openxmlformats.org/officeDocument/2006/relationships/hyperlink" Target="mailto:senator.paterson@aph.gov.au" TargetMode="External"/><Relationship Id="rId16" Type="http://schemas.openxmlformats.org/officeDocument/2006/relationships/hyperlink" Target="https://www.theguardian.com/australia-news/2024/feb/12/australia-paid-companies-linked-to-suspected-drug-and-weapons-smuggling-to-run-offshore-detention-review-finds" TargetMode="External"/><Relationship Id="rId107" Type="http://schemas.openxmlformats.org/officeDocument/2006/relationships/hyperlink" Target="mailto:senator.sterle@aph.gov.au" TargetMode="External"/><Relationship Id="rId11" Type="http://schemas.openxmlformats.org/officeDocument/2006/relationships/image" Target="media/image4.jpeg"/><Relationship Id="rId32" Type="http://schemas.openxmlformats.org/officeDocument/2006/relationships/hyperlink" Target="mailto:senator.katy.gallagher@aph.gov.au" TargetMode="External"/><Relationship Id="rId37" Type="http://schemas.openxmlformats.org/officeDocument/2006/relationships/hyperlink" Target="mailto:senator.davey@aph.gov.au" TargetMode="External"/><Relationship Id="rId53" Type="http://schemas.openxmlformats.org/officeDocument/2006/relationships/hyperlink" Target="mailto:senator.mcdonald@aph.gov.au" TargetMode="External"/><Relationship Id="rId58" Type="http://schemas.openxmlformats.org/officeDocument/2006/relationships/hyperlink" Target="mailto:senator.waters@aph.gov.au" TargetMode="External"/><Relationship Id="rId74" Type="http://schemas.openxmlformats.org/officeDocument/2006/relationships/hyperlink" Target="mailto:senator.carol.brown@aph.gov.au" TargetMode="External"/><Relationship Id="rId79" Type="http://schemas.openxmlformats.org/officeDocument/2006/relationships/hyperlink" Target="mailto:senator.mckim@aph.gov.au" TargetMode="External"/><Relationship Id="rId102" Type="http://schemas.openxmlformats.org/officeDocument/2006/relationships/hyperlink" Target="mailto:Senator.Payman@aph.gov.au" TargetMode="External"/><Relationship Id="rId5" Type="http://schemas.openxmlformats.org/officeDocument/2006/relationships/webSettings" Target="webSettings.xml"/><Relationship Id="rId90" Type="http://schemas.openxmlformats.org/officeDocument/2006/relationships/hyperlink" Target="mailto:senator.rice@aph.gov.au" TargetMode="External"/><Relationship Id="rId95" Type="http://schemas.openxmlformats.org/officeDocument/2006/relationships/hyperlink" Target="mailto:senator.white@aph.gov.au" TargetMode="External"/><Relationship Id="rId22" Type="http://schemas.openxmlformats.org/officeDocument/2006/relationships/hyperlink" Target="https://www.theguardian.com/australia-news/2023/jul/31/labor-nauru-contracts-inquiry-clare-o-neil" TargetMode="External"/><Relationship Id="rId27" Type="http://schemas.openxmlformats.org/officeDocument/2006/relationships/hyperlink" Target="https://www.theguardian.com/australia-news/2016/aug/10/the-nauru-files-are-raw-evidence-of-torture-can-we-look-away" TargetMode="External"/><Relationship Id="rId43" Type="http://schemas.openxmlformats.org/officeDocument/2006/relationships/hyperlink" Target="mailto:senator.payne@aph.gov.au" TargetMode="External"/><Relationship Id="rId48" Type="http://schemas.openxmlformats.org/officeDocument/2006/relationships/hyperlink" Target="mailto:senator.allman-payne@aph.gov.au" TargetMode="External"/><Relationship Id="rId64" Type="http://schemas.openxmlformats.org/officeDocument/2006/relationships/hyperlink" Target="mailto:senator.grogan@aph.gov.au" TargetMode="External"/><Relationship Id="rId69" Type="http://schemas.openxmlformats.org/officeDocument/2006/relationships/hyperlink" Target="mailto:senator.ruston@aph.gov.au" TargetMode="External"/><Relationship Id="rId80" Type="http://schemas.openxmlformats.org/officeDocument/2006/relationships/hyperlink" Target="mailto:senator.polley@aph.gov.au" TargetMode="External"/><Relationship Id="rId85" Type="http://schemas.openxmlformats.org/officeDocument/2006/relationships/hyperlink" Target="mailto:senator.ciccone@aph.gov.au" TargetMode="External"/><Relationship Id="rId12" Type="http://schemas.openxmlformats.org/officeDocument/2006/relationships/hyperlink" Target="https://aran.net.au/resources/letter-writing/" TargetMode="External"/><Relationship Id="rId17" Type="http://schemas.openxmlformats.org/officeDocument/2006/relationships/hyperlink" Target="https://asrc.org.au/2024/02/13/richardson-report-gives-further-evidence-to-end-offshore-corruption/" TargetMode="External"/><Relationship Id="rId33" Type="http://schemas.openxmlformats.org/officeDocument/2006/relationships/hyperlink" Target="mailto:Senator.David.Pocock@aph.gov.au" TargetMode="External"/><Relationship Id="rId38" Type="http://schemas.openxmlformats.org/officeDocument/2006/relationships/hyperlink" Target="mailto:senator.faruqi@aph.gov.au" TargetMode="External"/><Relationship Id="rId59" Type="http://schemas.openxmlformats.org/officeDocument/2006/relationships/hyperlink" Target="mailto:senator.watt@aph.gov.au" TargetMode="External"/><Relationship Id="rId103" Type="http://schemas.openxmlformats.org/officeDocument/2006/relationships/hyperlink" Target="mailto:senator.pratt@aph.gov.au" TargetMode="External"/><Relationship Id="rId108" Type="http://schemas.openxmlformats.org/officeDocument/2006/relationships/fontTable" Target="fontTable.xml"/><Relationship Id="rId54" Type="http://schemas.openxmlformats.org/officeDocument/2006/relationships/hyperlink" Target="mailto:senator.mcgrath@aph.gov.au" TargetMode="External"/><Relationship Id="rId70" Type="http://schemas.openxmlformats.org/officeDocument/2006/relationships/hyperlink" Target="mailto:senator.marielle.smith@aph.gov.au" TargetMode="External"/><Relationship Id="rId75" Type="http://schemas.openxmlformats.org/officeDocument/2006/relationships/hyperlink" Target="mailto:senator.chandler@aph.gov.au" TargetMode="External"/><Relationship Id="rId91" Type="http://schemas.openxmlformats.org/officeDocument/2006/relationships/hyperlink" Target="mailto:senator.stewart@aph.gov.au" TargetMode="External"/><Relationship Id="rId96" Type="http://schemas.openxmlformats.org/officeDocument/2006/relationships/hyperlink" Target="mailto:senator.brockman@aph.gov.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ustrefugeenetwork@gmail.com" TargetMode="External"/><Relationship Id="rId23" Type="http://schemas.openxmlformats.org/officeDocument/2006/relationships/hyperlink" Target="https://www.thesaturdaypaper.com.au/comment/editorial/2024/02/10/detention-disgrace%20" TargetMode="External"/><Relationship Id="rId28" Type="http://schemas.openxmlformats.org/officeDocument/2006/relationships/hyperlink" Target="https://www.refugeecouncil.org.au/nauru-report/" TargetMode="External"/><Relationship Id="rId36" Type="http://schemas.openxmlformats.org/officeDocument/2006/relationships/hyperlink" Target="mailto:senator.cadell@aph.gov.au" TargetMode="External"/><Relationship Id="rId49" Type="http://schemas.openxmlformats.org/officeDocument/2006/relationships/hyperlink" Target="mailto:senator.canavan@aph.gov.au" TargetMode="External"/><Relationship Id="rId57" Type="http://schemas.openxmlformats.org/officeDocument/2006/relationships/hyperlink" Target="mailto:senator.scarr@aph.gov.au" TargetMode="External"/><Relationship Id="rId106" Type="http://schemas.openxmlformats.org/officeDocument/2006/relationships/hyperlink" Target="mailto:senator.steele-john@aph.gov.au" TargetMode="External"/><Relationship Id="rId10" Type="http://schemas.openxmlformats.org/officeDocument/2006/relationships/image" Target="media/image3.png"/><Relationship Id="rId31" Type="http://schemas.openxmlformats.org/officeDocument/2006/relationships/hyperlink" Target="https://www.aph.gov.au/senators_and_members/members" TargetMode="External"/><Relationship Id="rId44" Type="http://schemas.openxmlformats.org/officeDocument/2006/relationships/hyperlink" Target="mailto:senator.sheldon@aph.gov.au" TargetMode="External"/><Relationship Id="rId52" Type="http://schemas.openxmlformats.org/officeDocument/2006/relationships/hyperlink" Target="mailto:senator.hanson@aph.gov.au" TargetMode="External"/><Relationship Id="rId60" Type="http://schemas.openxmlformats.org/officeDocument/2006/relationships/hyperlink" Target="mailto:senator.antic@aph.gov.au" TargetMode="External"/><Relationship Id="rId65" Type="http://schemas.openxmlformats.org/officeDocument/2006/relationships/hyperlink" Target="mailto:senator.hanson-young@aph.gov.au" TargetMode="External"/><Relationship Id="rId73" Type="http://schemas.openxmlformats.org/officeDocument/2006/relationships/hyperlink" Target="mailto:senator.bilyk@aph.gov.au" TargetMode="External"/><Relationship Id="rId78" Type="http://schemas.openxmlformats.org/officeDocument/2006/relationships/hyperlink" Target="mailto:senator.lambie@aph.gov.au" TargetMode="External"/><Relationship Id="rId81" Type="http://schemas.openxmlformats.org/officeDocument/2006/relationships/hyperlink" Target="mailto:senator.tyrrell@aph.gov.au" TargetMode="External"/><Relationship Id="rId86" Type="http://schemas.openxmlformats.org/officeDocument/2006/relationships/hyperlink" Target="mailto:senator.henderson@aph.gov.au" TargetMode="External"/><Relationship Id="rId94" Type="http://schemas.openxmlformats.org/officeDocument/2006/relationships/hyperlink" Target="mailto:senator.walsh@aph.gov.au" TargetMode="External"/><Relationship Id="rId99" Type="http://schemas.openxmlformats.org/officeDocument/2006/relationships/hyperlink" Target="mailto:senator.dodson@aph.gov.au" TargetMode="External"/><Relationship Id="rId101" Type="http://schemas.openxmlformats.org/officeDocument/2006/relationships/hyperlink" Target="mailto:senator.matt.o'sullivan@aph.gov.au"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ruralaustraliansforrefugees.org.au/write-a-letter" TargetMode="External"/><Relationship Id="rId18" Type="http://schemas.openxmlformats.org/officeDocument/2006/relationships/hyperlink" Target="https://www.theguardian.com/australia-news/2024/feb/17/barnaby-joyce-footpath-video-incident-comment" TargetMode="External"/><Relationship Id="rId39" Type="http://schemas.openxmlformats.org/officeDocument/2006/relationships/hyperlink" Target="mailto:senator.hughes@aph.gov.au" TargetMode="External"/><Relationship Id="rId109" Type="http://schemas.openxmlformats.org/officeDocument/2006/relationships/theme" Target="theme/theme1.xml"/><Relationship Id="rId34" Type="http://schemas.openxmlformats.org/officeDocument/2006/relationships/hyperlink" Target="mailto:senator.ayres@aph.gov.au" TargetMode="External"/><Relationship Id="rId50" Type="http://schemas.openxmlformats.org/officeDocument/2006/relationships/hyperlink" Target="mailto:senator.chisholm@aph.gov.au" TargetMode="External"/><Relationship Id="rId55" Type="http://schemas.openxmlformats.org/officeDocument/2006/relationships/hyperlink" Target="mailto:senator.rennick@aph.gov.au" TargetMode="External"/><Relationship Id="rId76" Type="http://schemas.openxmlformats.org/officeDocument/2006/relationships/hyperlink" Target="mailto:senator.colbeck@aph.gov.au" TargetMode="External"/><Relationship Id="rId97" Type="http://schemas.openxmlformats.org/officeDocument/2006/relationships/hyperlink" Target="mailto:senator.cash@aph.gov.au" TargetMode="External"/><Relationship Id="rId104" Type="http://schemas.openxmlformats.org/officeDocument/2006/relationships/hyperlink" Target="mailto:senator.reynolds@aph.gov.au" TargetMode="External"/><Relationship Id="rId7" Type="http://schemas.openxmlformats.org/officeDocument/2006/relationships/endnotes" Target="endnotes.xml"/><Relationship Id="rId71" Type="http://schemas.openxmlformats.org/officeDocument/2006/relationships/hyperlink" Target="mailto:senator.wong@aph.gov.au" TargetMode="External"/><Relationship Id="rId92" Type="http://schemas.openxmlformats.org/officeDocument/2006/relationships/hyperlink" Target="mailto:senator.thorpe@aph.gov.au" TargetMode="External"/><Relationship Id="rId2" Type="http://schemas.openxmlformats.org/officeDocument/2006/relationships/numbering" Target="numbering.xml"/><Relationship Id="rId29" Type="http://schemas.openxmlformats.org/officeDocument/2006/relationships/hyperlink" Target="https://action.asrc.org.au/end-secrecy-on-nauru" TargetMode="External"/><Relationship Id="rId24" Type="http://schemas.openxmlformats.org/officeDocument/2006/relationships/hyperlink" Target="https://www.theguardian.com/australia-news/2024/feb/18/second-group-of-asylum-seekers-found-at-indigenous-campsite-in-remote-northern-wa" TargetMode="External"/><Relationship Id="rId40" Type="http://schemas.openxmlformats.org/officeDocument/2006/relationships/hyperlink" Target="mailto:senator.kovacic@aph.gov.au" TargetMode="External"/><Relationship Id="rId45" Type="http://schemas.openxmlformats.org/officeDocument/2006/relationships/hyperlink" Target="mailto:senator.shoebridge@aph.gov.au" TargetMode="External"/><Relationship Id="rId66" Type="http://schemas.openxmlformats.org/officeDocument/2006/relationships/hyperlink" Target="mailto:senator.liddle@aph.gov.au" TargetMode="External"/><Relationship Id="rId87" Type="http://schemas.openxmlformats.org/officeDocument/2006/relationships/hyperlink" Target="mailto:senator.hume@aph.gov.au" TargetMode="External"/><Relationship Id="rId61" Type="http://schemas.openxmlformats.org/officeDocument/2006/relationships/hyperlink" Target="mailto:senator.birmingham@aph.gov.au" TargetMode="External"/><Relationship Id="rId82" Type="http://schemas.openxmlformats.org/officeDocument/2006/relationships/hyperlink" Target="mailto:senator.urquhart@aph.gov.au" TargetMode="External"/><Relationship Id="rId19" Type="http://schemas.openxmlformats.org/officeDocument/2006/relationships/hyperlink" Target="https://www.refugeecouncil.org.au/wp-content/uploads/2024/02/Refugee-Council-2024-25-Pre-Budget-Submission.pdf" TargetMode="External"/><Relationship Id="rId14" Type="http://schemas.openxmlformats.org/officeDocument/2006/relationships/image" Target="media/image5.jpg"/><Relationship Id="rId30" Type="http://schemas.openxmlformats.org/officeDocument/2006/relationships/hyperlink" Target="https://justiceandpeace.org.au/immigration-detention-royal-commission-push-gathers-momentum/" TargetMode="External"/><Relationship Id="rId35" Type="http://schemas.openxmlformats.org/officeDocument/2006/relationships/hyperlink" Target="mailto:senator.bragg@aph.gov.au" TargetMode="External"/><Relationship Id="rId56" Type="http://schemas.openxmlformats.org/officeDocument/2006/relationships/hyperlink" Target="mailto:senator.roberts@aph.gov.au" TargetMode="External"/><Relationship Id="rId77" Type="http://schemas.openxmlformats.org/officeDocument/2006/relationships/hyperlink" Target="mailto:senator.duniam@aph.gov.au" TargetMode="External"/><Relationship Id="rId100" Type="http://schemas.openxmlformats.org/officeDocument/2006/relationships/hyperlink" Target="mailto:senator.lines@aph.gov.au" TargetMode="External"/><Relationship Id="rId105" Type="http://schemas.openxmlformats.org/officeDocument/2006/relationships/hyperlink" Target="mailto:senator.smith@aph.gov.au" TargetMode="External"/><Relationship Id="rId8" Type="http://schemas.openxmlformats.org/officeDocument/2006/relationships/image" Target="media/image1.png"/><Relationship Id="rId51" Type="http://schemas.openxmlformats.org/officeDocument/2006/relationships/hyperlink" Target="mailto:senator.green@aph.gov.au" TargetMode="External"/><Relationship Id="rId72" Type="http://schemas.openxmlformats.org/officeDocument/2006/relationships/hyperlink" Target="mailto:senator.askew@aph.gov.au" TargetMode="External"/><Relationship Id="rId93" Type="http://schemas.openxmlformats.org/officeDocument/2006/relationships/hyperlink" Target="mailto:senator.van@aph.gov.au" TargetMode="External"/><Relationship Id="rId98" Type="http://schemas.openxmlformats.org/officeDocument/2006/relationships/hyperlink" Target="mailto:senator.cox@aph.gov.au" TargetMode="External"/><Relationship Id="rId3" Type="http://schemas.openxmlformats.org/officeDocument/2006/relationships/styles" Target="styles.xml"/><Relationship Id="rId25" Type="http://schemas.openxmlformats.org/officeDocument/2006/relationships/hyperlink" Target="https://www.theguardian.com/australia-news/2024/feb/16/more-than-20-people-arrive-by-boat-in-remote-part-of-western-australia" TargetMode="External"/><Relationship Id="rId46" Type="http://schemas.openxmlformats.org/officeDocument/2006/relationships/hyperlink" Target="mailto:Senator.McCarthy@aph.gov.au" TargetMode="External"/><Relationship Id="rId67" Type="http://schemas.openxmlformats.org/officeDocument/2006/relationships/hyperlink" Target="mailto:Senator.mclachlan@aph.gov.au" TargetMode="External"/><Relationship Id="rId20" Type="http://schemas.openxmlformats.org/officeDocument/2006/relationships/hyperlink" Target="https://www.refugeecouncil.org.au/operation-sovereign-borders-offshore-detention-statistics/2/" TargetMode="External"/><Relationship Id="rId41" Type="http://schemas.openxmlformats.org/officeDocument/2006/relationships/hyperlink" Target="mailto:senator.mcallister@aph.gov.au" TargetMode="External"/><Relationship Id="rId62" Type="http://schemas.openxmlformats.org/officeDocument/2006/relationships/hyperlink" Target="mailto:senator.farrell@aph.gov.au" TargetMode="External"/><Relationship Id="rId83" Type="http://schemas.openxmlformats.org/officeDocument/2006/relationships/hyperlink" Target="mailto:senator.whish-wilson@aph.gov.au" TargetMode="External"/><Relationship Id="rId88" Type="http://schemas.openxmlformats.org/officeDocument/2006/relationships/hyperlink" Target="mailto:senator.mckenzie@aph.gov.au"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homeaffairs.gov.au/reports-and-pubs/files/richardson-review/richardson-review-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F0E56-F3D0-4454-8741-74238C144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3035</Words>
  <Characters>17304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Govett</dc:creator>
  <cp:keywords/>
  <dc:description/>
  <cp:lastModifiedBy>Jan Govett</cp:lastModifiedBy>
  <cp:revision>13</cp:revision>
  <cp:lastPrinted>2024-03-04T11:58:00Z</cp:lastPrinted>
  <dcterms:created xsi:type="dcterms:W3CDTF">2024-03-04T11:25:00Z</dcterms:created>
  <dcterms:modified xsi:type="dcterms:W3CDTF">2024-03-04T12:15:00Z</dcterms:modified>
</cp:coreProperties>
</file>