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0D33" w14:textId="29EC51C4" w:rsidR="002B04E8" w:rsidRDefault="002B04E8" w:rsidP="00B7402D">
      <w:pPr>
        <w:ind w:left="-426" w:right="-755"/>
      </w:pPr>
    </w:p>
    <w:p w14:paraId="067C2EE0" w14:textId="77777777" w:rsidR="001F776D" w:rsidRDefault="001F776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</w:p>
    <w:p w14:paraId="53DCD7BB" w14:textId="20120B9C" w:rsidR="00B7402D" w:rsidRPr="00B7402D" w:rsidRDefault="00B7402D" w:rsidP="00B7402D">
      <w:pPr>
        <w:pStyle w:val="ListParagraph"/>
        <w:ind w:left="-426" w:right="-755"/>
        <w:jc w:val="center"/>
        <w:rPr>
          <w:rFonts w:asciiTheme="minorHAnsi" w:hAnsiTheme="minorHAnsi"/>
          <w:sz w:val="96"/>
          <w:szCs w:val="96"/>
          <w:lang w:eastAsia="en-US"/>
        </w:rPr>
      </w:pPr>
      <w:r w:rsidRPr="00B7402D">
        <w:rPr>
          <w:rFonts w:asciiTheme="minorHAnsi" w:hAnsiTheme="minorHAnsi"/>
          <w:b/>
          <w:bCs/>
          <w:sz w:val="96"/>
          <w:szCs w:val="96"/>
          <w:lang w:eastAsia="en-US"/>
        </w:rPr>
        <w:t xml:space="preserve">8 </w:t>
      </w:r>
      <w:r w:rsidR="001F776D" w:rsidRPr="00B7402D">
        <w:rPr>
          <w:rFonts w:asciiTheme="minorHAnsi" w:hAnsiTheme="minorHAnsi"/>
          <w:b/>
          <w:bCs/>
          <w:sz w:val="96"/>
          <w:szCs w:val="96"/>
          <w:lang w:eastAsia="en-US"/>
        </w:rPr>
        <w:t>YEARS OF TRAUMA AND SHAME MUST END</w:t>
      </w:r>
    </w:p>
    <w:p w14:paraId="27B5792F" w14:textId="77777777" w:rsidR="00B7402D" w:rsidRDefault="00B7402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</w:p>
    <w:p w14:paraId="5385E984" w14:textId="5C6BD2A2" w:rsidR="00B7402D" w:rsidRDefault="001F776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  <w:r>
        <w:rPr>
          <w:noProof/>
        </w:rPr>
        <w:drawing>
          <wp:inline distT="0" distB="0" distL="0" distR="0" wp14:anchorId="0B215E6B" wp14:editId="5CBF06E7">
            <wp:extent cx="3467100" cy="282915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10" cy="28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87D3" w14:textId="77777777" w:rsidR="001F776D" w:rsidRDefault="001F776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</w:p>
    <w:p w14:paraId="5A4D15D2" w14:textId="541BCFA8" w:rsidR="00B7402D" w:rsidRDefault="001F776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96"/>
          <w:szCs w:val="96"/>
          <w:lang w:eastAsia="en-US"/>
        </w:rPr>
      </w:pPr>
      <w:r>
        <w:rPr>
          <w:rFonts w:asciiTheme="minorHAnsi" w:hAnsiTheme="minorHAnsi"/>
          <w:b/>
          <w:bCs/>
          <w:sz w:val="96"/>
          <w:szCs w:val="96"/>
          <w:lang w:eastAsia="en-US"/>
        </w:rPr>
        <w:t xml:space="preserve">Release and resettle </w:t>
      </w:r>
      <w:r w:rsidR="00B7402D" w:rsidRPr="00B7402D">
        <w:rPr>
          <w:rFonts w:asciiTheme="minorHAnsi" w:hAnsiTheme="minorHAnsi"/>
          <w:b/>
          <w:bCs/>
          <w:sz w:val="96"/>
          <w:szCs w:val="96"/>
          <w:lang w:eastAsia="en-US"/>
        </w:rPr>
        <w:t>Australia’s refugees</w:t>
      </w:r>
    </w:p>
    <w:p w14:paraId="188622FA" w14:textId="6DD58F3B" w:rsidR="00B7402D" w:rsidRPr="001F776D" w:rsidRDefault="00B7402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16"/>
          <w:szCs w:val="16"/>
          <w:lang w:eastAsia="en-US"/>
        </w:rPr>
      </w:pPr>
    </w:p>
    <w:p w14:paraId="0288A805" w14:textId="77777777" w:rsidR="00B7402D" w:rsidRDefault="00B7402D" w:rsidP="00B7402D">
      <w:pPr>
        <w:pStyle w:val="ListParagraph"/>
        <w:ind w:left="-426" w:right="-755"/>
        <w:jc w:val="center"/>
        <w:rPr>
          <w:rFonts w:asciiTheme="minorHAnsi" w:hAnsiTheme="minorHAnsi"/>
          <w:b/>
          <w:bCs/>
          <w:sz w:val="72"/>
          <w:szCs w:val="72"/>
          <w:lang w:eastAsia="en-US"/>
        </w:rPr>
      </w:pPr>
    </w:p>
    <w:p w14:paraId="72748DD6" w14:textId="5605E3E0" w:rsidR="00BA659D" w:rsidRPr="00B7402D" w:rsidRDefault="00B7402D" w:rsidP="00B7402D">
      <w:pPr>
        <w:pStyle w:val="ListParagraph"/>
        <w:ind w:left="-426" w:right="-755"/>
        <w:jc w:val="center"/>
        <w:rPr>
          <w:rFonts w:ascii="Abadi" w:hAnsi="Abadi"/>
          <w:sz w:val="72"/>
          <w:szCs w:val="72"/>
        </w:rPr>
      </w:pPr>
      <w:r w:rsidRPr="00B7402D">
        <w:rPr>
          <w:rFonts w:asciiTheme="minorHAnsi" w:hAnsiTheme="minorHAnsi"/>
          <w:b/>
          <w:bCs/>
          <w:sz w:val="72"/>
          <w:szCs w:val="72"/>
          <w:lang w:eastAsia="en-US"/>
        </w:rPr>
        <w:t xml:space="preserve">Let them call Australia HOME </w:t>
      </w:r>
    </w:p>
    <w:sectPr w:rsidR="00BA659D" w:rsidRPr="00B7402D" w:rsidSect="00BA659D">
      <w:pgSz w:w="11906" w:h="16838"/>
      <w:pgMar w:top="142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6B3E" w14:textId="77777777" w:rsidR="00E52919" w:rsidRDefault="00E52919" w:rsidP="00BA659D">
      <w:pPr>
        <w:spacing w:after="0" w:line="240" w:lineRule="auto"/>
      </w:pPr>
      <w:r>
        <w:separator/>
      </w:r>
    </w:p>
  </w:endnote>
  <w:endnote w:type="continuationSeparator" w:id="0">
    <w:p w14:paraId="44EDA191" w14:textId="77777777" w:rsidR="00E52919" w:rsidRDefault="00E52919" w:rsidP="00BA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4CD3" w14:textId="77777777" w:rsidR="00E52919" w:rsidRDefault="00E52919" w:rsidP="00BA659D">
      <w:pPr>
        <w:spacing w:after="0" w:line="240" w:lineRule="auto"/>
      </w:pPr>
      <w:r>
        <w:separator/>
      </w:r>
    </w:p>
  </w:footnote>
  <w:footnote w:type="continuationSeparator" w:id="0">
    <w:p w14:paraId="021F92FB" w14:textId="77777777" w:rsidR="00E52919" w:rsidRDefault="00E52919" w:rsidP="00BA6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9D"/>
    <w:rsid w:val="000B7980"/>
    <w:rsid w:val="001F776D"/>
    <w:rsid w:val="002B04E8"/>
    <w:rsid w:val="00577981"/>
    <w:rsid w:val="00B7402D"/>
    <w:rsid w:val="00BA659D"/>
    <w:rsid w:val="00E5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9477A"/>
  <w15:chartTrackingRefBased/>
  <w15:docId w15:val="{0C822112-49DE-4B31-AB4B-37A30CCD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9D"/>
    <w:pPr>
      <w:spacing w:after="0" w:line="240" w:lineRule="auto"/>
      <w:ind w:left="720"/>
      <w:contextualSpacing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A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9D"/>
  </w:style>
  <w:style w:type="paragraph" w:styleId="Footer">
    <w:name w:val="footer"/>
    <w:basedOn w:val="Normal"/>
    <w:link w:val="FooterChar"/>
    <w:uiPriority w:val="99"/>
    <w:unhideWhenUsed/>
    <w:rsid w:val="00BA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Refugee Advocacy Network</dc:creator>
  <cp:keywords/>
  <dc:description/>
  <cp:lastModifiedBy>Refugee Advocacy Network</cp:lastModifiedBy>
  <cp:revision>2</cp:revision>
  <dcterms:created xsi:type="dcterms:W3CDTF">2021-06-14T10:24:00Z</dcterms:created>
  <dcterms:modified xsi:type="dcterms:W3CDTF">2021-06-14T10:24:00Z</dcterms:modified>
</cp:coreProperties>
</file>