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C767" w14:textId="29DC30B5" w:rsidR="000D5FA5" w:rsidRPr="000D5FA5" w:rsidRDefault="000D5FA5" w:rsidP="000D5FA5">
      <w:pPr>
        <w:pStyle w:val="NormalWeb"/>
        <w:rPr>
          <w:rFonts w:asciiTheme="majorHAnsi" w:eastAsiaTheme="minorEastAsia" w:hAnsiTheme="majorHAnsi" w:cstheme="minorBidi"/>
          <w:color w:val="000000" w:themeColor="text1"/>
          <w:sz w:val="28"/>
          <w:szCs w:val="28"/>
          <w:lang w:eastAsia="en-US"/>
        </w:rPr>
      </w:pPr>
      <w:r w:rsidRPr="000D5FA5">
        <w:rPr>
          <w:rFonts w:asciiTheme="majorHAnsi" w:eastAsiaTheme="minorEastAsia" w:hAnsiTheme="majorHAnsi" w:cstheme="minorBidi"/>
          <w:color w:val="000000" w:themeColor="text1"/>
          <w:sz w:val="28"/>
          <w:szCs w:val="28"/>
          <w:lang w:eastAsia="en-US"/>
        </w:rPr>
        <w:t xml:space="preserve">The Manus Island detention centre is set to close on 31 October 2017, leaving nearly 900 men with nowhere safe to go.  </w:t>
      </w:r>
    </w:p>
    <w:p w14:paraId="0A5AAE83" w14:textId="77777777" w:rsidR="00D804B7" w:rsidRDefault="000D5FA5" w:rsidP="000D5FA5">
      <w:pPr>
        <w:pStyle w:val="NormalWeb"/>
        <w:rPr>
          <w:rFonts w:asciiTheme="majorHAnsi" w:eastAsiaTheme="minorEastAsia" w:hAnsiTheme="majorHAnsi" w:cstheme="minorBidi"/>
          <w:color w:val="000000" w:themeColor="text1"/>
          <w:sz w:val="28"/>
          <w:szCs w:val="28"/>
          <w:lang w:eastAsia="en-US"/>
        </w:rPr>
      </w:pPr>
      <w:r w:rsidRPr="000D5FA5">
        <w:rPr>
          <w:rFonts w:asciiTheme="majorHAnsi" w:eastAsiaTheme="minorEastAsia" w:hAnsiTheme="majorHAnsi" w:cstheme="minorBidi"/>
          <w:color w:val="000000" w:themeColor="text1"/>
          <w:sz w:val="28"/>
          <w:szCs w:val="28"/>
          <w:lang w:eastAsia="en-US"/>
        </w:rPr>
        <w:t xml:space="preserve">A letter recently distributed to detainees warned that all food, water, sewage facilities and electricity would cease inside the centre after 31 October. The note, written in Farsi, also said the fences would be taken down and the site returned to the control of the PNG </w:t>
      </w:r>
      <w:proofErr w:type="spellStart"/>
      <w:r w:rsidRPr="000D5FA5">
        <w:rPr>
          <w:rFonts w:asciiTheme="majorHAnsi" w:eastAsiaTheme="minorEastAsia" w:hAnsiTheme="majorHAnsi" w:cstheme="minorBidi"/>
          <w:color w:val="000000" w:themeColor="text1"/>
          <w:sz w:val="28"/>
          <w:szCs w:val="28"/>
          <w:lang w:eastAsia="en-US"/>
        </w:rPr>
        <w:t>defence</w:t>
      </w:r>
      <w:proofErr w:type="spellEnd"/>
      <w:r w:rsidRPr="000D5FA5">
        <w:rPr>
          <w:rFonts w:asciiTheme="majorHAnsi" w:eastAsiaTheme="minorEastAsia" w:hAnsiTheme="majorHAnsi" w:cstheme="minorBidi"/>
          <w:color w:val="000000" w:themeColor="text1"/>
          <w:sz w:val="28"/>
          <w:szCs w:val="28"/>
          <w:lang w:eastAsia="en-US"/>
        </w:rPr>
        <w:t xml:space="preserve"> force. </w:t>
      </w:r>
    </w:p>
    <w:p w14:paraId="4E774B5A" w14:textId="77777777" w:rsidR="00D804B7" w:rsidRDefault="000D5FA5" w:rsidP="000D5FA5">
      <w:pPr>
        <w:pStyle w:val="NormalWeb"/>
        <w:rPr>
          <w:rFonts w:asciiTheme="majorHAnsi" w:eastAsiaTheme="minorEastAsia" w:hAnsiTheme="majorHAnsi" w:cstheme="minorBidi"/>
          <w:color w:val="000000" w:themeColor="text1"/>
          <w:sz w:val="28"/>
          <w:szCs w:val="28"/>
          <w:lang w:eastAsia="en-US"/>
        </w:rPr>
      </w:pPr>
      <w:r w:rsidRPr="000D5FA5">
        <w:rPr>
          <w:rFonts w:asciiTheme="majorHAnsi" w:eastAsiaTheme="minorEastAsia" w:hAnsiTheme="majorHAnsi" w:cstheme="minorBidi"/>
          <w:color w:val="000000" w:themeColor="text1"/>
          <w:sz w:val="28"/>
          <w:szCs w:val="28"/>
          <w:lang w:eastAsia="en-US"/>
        </w:rPr>
        <w:t xml:space="preserve">The Kurdish Iranian journalist </w:t>
      </w:r>
      <w:proofErr w:type="spellStart"/>
      <w:r w:rsidRPr="000D5FA5">
        <w:rPr>
          <w:rFonts w:asciiTheme="majorHAnsi" w:eastAsiaTheme="minorEastAsia" w:hAnsiTheme="majorHAnsi" w:cstheme="minorBidi"/>
          <w:color w:val="000000" w:themeColor="text1"/>
          <w:sz w:val="28"/>
          <w:szCs w:val="28"/>
          <w:lang w:eastAsia="en-US"/>
        </w:rPr>
        <w:t>Behrouz</w:t>
      </w:r>
      <w:proofErr w:type="spellEnd"/>
      <w:r w:rsidRPr="000D5FA5">
        <w:rPr>
          <w:rFonts w:asciiTheme="majorHAnsi" w:eastAsiaTheme="minorEastAsia" w:hAnsiTheme="majorHAnsi" w:cstheme="minorBidi"/>
          <w:color w:val="000000" w:themeColor="text1"/>
          <w:sz w:val="28"/>
          <w:szCs w:val="28"/>
          <w:lang w:eastAsia="en-US"/>
        </w:rPr>
        <w:t xml:space="preserve"> </w:t>
      </w:r>
      <w:proofErr w:type="spellStart"/>
      <w:r w:rsidRPr="000D5FA5">
        <w:rPr>
          <w:rFonts w:asciiTheme="majorHAnsi" w:eastAsiaTheme="minorEastAsia" w:hAnsiTheme="majorHAnsi" w:cstheme="minorBidi"/>
          <w:color w:val="000000" w:themeColor="text1"/>
          <w:sz w:val="28"/>
          <w:szCs w:val="28"/>
          <w:lang w:eastAsia="en-US"/>
        </w:rPr>
        <w:t>Boochani</w:t>
      </w:r>
      <w:proofErr w:type="spellEnd"/>
      <w:r w:rsidRPr="000D5FA5">
        <w:rPr>
          <w:rFonts w:asciiTheme="majorHAnsi" w:eastAsiaTheme="minorEastAsia" w:hAnsiTheme="majorHAnsi" w:cstheme="minorBidi"/>
          <w:color w:val="000000" w:themeColor="text1"/>
          <w:sz w:val="28"/>
          <w:szCs w:val="28"/>
          <w:lang w:eastAsia="en-US"/>
        </w:rPr>
        <w:t xml:space="preserve"> said the note </w:t>
      </w:r>
      <w:r w:rsidRPr="000D5FA5">
        <w:rPr>
          <w:rFonts w:asciiTheme="majorHAnsi" w:eastAsiaTheme="minorEastAsia" w:hAnsiTheme="majorHAnsi" w:cstheme="minorBidi"/>
          <w:b/>
          <w:color w:val="000000" w:themeColor="text1"/>
          <w:sz w:val="28"/>
          <w:szCs w:val="28"/>
          <w:lang w:eastAsia="en-US"/>
        </w:rPr>
        <w:t>had sparked fear among his fellow asylum seekers and refugees</w:t>
      </w:r>
      <w:r w:rsidRPr="000D5FA5">
        <w:rPr>
          <w:rFonts w:asciiTheme="majorHAnsi" w:eastAsiaTheme="minorEastAsia" w:hAnsiTheme="majorHAnsi" w:cstheme="minorBidi"/>
          <w:color w:val="000000" w:themeColor="text1"/>
          <w:sz w:val="28"/>
          <w:szCs w:val="28"/>
          <w:lang w:eastAsia="en-US"/>
        </w:rPr>
        <w:t xml:space="preserve">.  “The refugees have already had a bad experience with PNG soldiers, </w:t>
      </w:r>
      <w:hyperlink r:id="rId7" w:history="1">
        <w:r w:rsidRPr="000D5FA5">
          <w:rPr>
            <w:rFonts w:asciiTheme="majorHAnsi" w:eastAsiaTheme="minorEastAsia" w:hAnsiTheme="majorHAnsi" w:cstheme="minorBidi"/>
            <w:color w:val="000000" w:themeColor="text1"/>
            <w:sz w:val="28"/>
            <w:szCs w:val="28"/>
            <w:lang w:eastAsia="en-US"/>
          </w:rPr>
          <w:t>on Good Friday this year</w:t>
        </w:r>
      </w:hyperlink>
      <w:r w:rsidRPr="000D5FA5">
        <w:rPr>
          <w:rFonts w:asciiTheme="majorHAnsi" w:eastAsiaTheme="minorEastAsia" w:hAnsiTheme="majorHAnsi" w:cstheme="minorBidi"/>
          <w:color w:val="000000" w:themeColor="text1"/>
          <w:sz w:val="28"/>
          <w:szCs w:val="28"/>
          <w:lang w:eastAsia="en-US"/>
        </w:rPr>
        <w:t>, when they attacked the detention centre and fired guns into the centre,” he said.</w:t>
      </w:r>
    </w:p>
    <w:p w14:paraId="29713107" w14:textId="19D1395E" w:rsidR="00D804B7" w:rsidRPr="00FE34EE" w:rsidRDefault="00D804B7" w:rsidP="00D804B7">
      <w:pPr>
        <w:rPr>
          <w:rFonts w:asciiTheme="majorHAnsi" w:eastAsia="Times New Roman" w:hAnsiTheme="majorHAnsi" w:cs="Times New Roman"/>
          <w:color w:val="000000" w:themeColor="text1"/>
          <w:sz w:val="28"/>
          <w:szCs w:val="28"/>
          <w:shd w:val="clear" w:color="auto" w:fill="FFFFFF"/>
        </w:rPr>
      </w:pPr>
      <w:r w:rsidRPr="00FE34EE">
        <w:rPr>
          <w:rFonts w:asciiTheme="majorHAnsi" w:eastAsia="Times New Roman" w:hAnsiTheme="majorHAnsi" w:cs="Times New Roman"/>
          <w:color w:val="000000" w:themeColor="text1"/>
          <w:sz w:val="28"/>
          <w:szCs w:val="28"/>
          <w:shd w:val="clear" w:color="auto" w:fill="FFFFFF"/>
        </w:rPr>
        <w:t xml:space="preserve">The hostility of many of the local people in </w:t>
      </w:r>
      <w:proofErr w:type="spellStart"/>
      <w:r w:rsidRPr="00FE34EE">
        <w:rPr>
          <w:rFonts w:asciiTheme="majorHAnsi" w:eastAsia="Times New Roman" w:hAnsiTheme="majorHAnsi" w:cs="Times New Roman"/>
          <w:color w:val="000000" w:themeColor="text1"/>
          <w:sz w:val="28"/>
          <w:szCs w:val="28"/>
          <w:shd w:val="clear" w:color="auto" w:fill="FFFFFF"/>
        </w:rPr>
        <w:t>Lorengau</w:t>
      </w:r>
      <w:proofErr w:type="spellEnd"/>
      <w:r w:rsidRPr="00FE34EE">
        <w:rPr>
          <w:rFonts w:asciiTheme="majorHAnsi" w:eastAsia="Times New Roman" w:hAnsiTheme="majorHAnsi" w:cs="Times New Roman"/>
          <w:color w:val="000000" w:themeColor="text1"/>
          <w:sz w:val="28"/>
          <w:szCs w:val="28"/>
          <w:shd w:val="clear" w:color="auto" w:fill="FFFFFF"/>
        </w:rPr>
        <w:t xml:space="preserve"> </w:t>
      </w:r>
      <w:r w:rsidR="006D7BFA">
        <w:rPr>
          <w:rFonts w:asciiTheme="majorHAnsi" w:eastAsia="Times New Roman" w:hAnsiTheme="majorHAnsi" w:cs="Times New Roman"/>
          <w:color w:val="000000" w:themeColor="text1"/>
          <w:sz w:val="28"/>
          <w:szCs w:val="28"/>
          <w:shd w:val="clear" w:color="auto" w:fill="FFFFFF"/>
        </w:rPr>
        <w:t xml:space="preserve">and elsewhere in PNG </w:t>
      </w:r>
      <w:r w:rsidRPr="00FE34EE">
        <w:rPr>
          <w:rFonts w:asciiTheme="majorHAnsi" w:eastAsia="Times New Roman" w:hAnsiTheme="majorHAnsi" w:cs="Times New Roman"/>
          <w:color w:val="000000" w:themeColor="text1"/>
          <w:sz w:val="28"/>
          <w:szCs w:val="28"/>
          <w:shd w:val="clear" w:color="auto" w:fill="FFFFFF"/>
        </w:rPr>
        <w:t>to</w:t>
      </w:r>
      <w:r w:rsidR="006D7BFA">
        <w:rPr>
          <w:rFonts w:asciiTheme="majorHAnsi" w:eastAsia="Times New Roman" w:hAnsiTheme="majorHAnsi" w:cs="Times New Roman"/>
          <w:color w:val="000000" w:themeColor="text1"/>
          <w:sz w:val="28"/>
          <w:szCs w:val="28"/>
          <w:shd w:val="clear" w:color="auto" w:fill="FFFFFF"/>
        </w:rPr>
        <w:t>wards</w:t>
      </w:r>
      <w:r w:rsidRPr="00FE34EE">
        <w:rPr>
          <w:rFonts w:asciiTheme="majorHAnsi" w:eastAsia="Times New Roman" w:hAnsiTheme="majorHAnsi" w:cs="Times New Roman"/>
          <w:color w:val="000000" w:themeColor="text1"/>
          <w:sz w:val="28"/>
          <w:szCs w:val="28"/>
          <w:shd w:val="clear" w:color="auto" w:fill="FFFFFF"/>
        </w:rPr>
        <w:t xml:space="preserve"> the refugees and the increasingly violent attacks on them illustrates why these people, cannot be safely resettled in PNG.</w:t>
      </w:r>
    </w:p>
    <w:p w14:paraId="7672AFA2" w14:textId="77777777" w:rsidR="00D804B7" w:rsidRDefault="00D804B7" w:rsidP="0090778E">
      <w:pPr>
        <w:rPr>
          <w:rFonts w:asciiTheme="majorHAnsi" w:hAnsiTheme="majorHAnsi"/>
          <w:color w:val="000000" w:themeColor="text1"/>
          <w:sz w:val="28"/>
          <w:szCs w:val="28"/>
        </w:rPr>
      </w:pPr>
    </w:p>
    <w:p w14:paraId="6393B928" w14:textId="1CB095A6" w:rsidR="00D804B7" w:rsidRDefault="000D5FA5" w:rsidP="0090778E">
      <w:pPr>
        <w:rPr>
          <w:rFonts w:asciiTheme="majorHAnsi" w:hAnsiTheme="majorHAnsi"/>
          <w:color w:val="000000" w:themeColor="text1"/>
          <w:sz w:val="28"/>
          <w:szCs w:val="28"/>
        </w:rPr>
      </w:pPr>
      <w:r>
        <w:rPr>
          <w:rFonts w:asciiTheme="majorHAnsi" w:hAnsiTheme="majorHAnsi"/>
          <w:color w:val="000000" w:themeColor="text1"/>
          <w:sz w:val="28"/>
          <w:szCs w:val="28"/>
        </w:rPr>
        <w:t xml:space="preserve">Many of the men suffer serious mental health problems as a result of their prolonged detention.  The PNG medical system </w:t>
      </w:r>
      <w:r w:rsidRPr="00D804B7">
        <w:rPr>
          <w:rFonts w:asciiTheme="majorHAnsi" w:hAnsiTheme="majorHAnsi"/>
          <w:color w:val="000000" w:themeColor="text1"/>
          <w:sz w:val="28"/>
          <w:szCs w:val="28"/>
        </w:rPr>
        <w:t xml:space="preserve">is </w:t>
      </w:r>
      <w:hyperlink r:id="rId8" w:history="1">
        <w:r w:rsidR="00D804B7" w:rsidRPr="00D804B7">
          <w:rPr>
            <w:rStyle w:val="Hyperlink"/>
            <w:rFonts w:asciiTheme="majorHAnsi" w:hAnsiTheme="majorHAnsi"/>
            <w:sz w:val="28"/>
            <w:szCs w:val="28"/>
            <w:lang w:val="en"/>
          </w:rPr>
          <w:t>reportedly in a state of crisis</w:t>
        </w:r>
      </w:hyperlink>
      <w:r w:rsidR="00D804B7" w:rsidRPr="00D804B7">
        <w:rPr>
          <w:rFonts w:asciiTheme="majorHAnsi" w:hAnsiTheme="majorHAnsi"/>
          <w:sz w:val="28"/>
          <w:szCs w:val="28"/>
          <w:lang w:val="en"/>
        </w:rPr>
        <w:t xml:space="preserve">, </w:t>
      </w:r>
      <w:r w:rsidR="00D804B7" w:rsidRPr="00D804B7">
        <w:rPr>
          <w:rFonts w:asciiTheme="majorHAnsi" w:hAnsiTheme="majorHAnsi"/>
          <w:color w:val="000000" w:themeColor="text1"/>
          <w:sz w:val="28"/>
          <w:szCs w:val="28"/>
        </w:rPr>
        <w:t>with medication shortages across the country</w:t>
      </w:r>
      <w:r w:rsidR="00D804B7">
        <w:rPr>
          <w:rFonts w:asciiTheme="majorHAnsi" w:hAnsiTheme="majorHAnsi"/>
          <w:color w:val="000000" w:themeColor="text1"/>
          <w:sz w:val="28"/>
          <w:szCs w:val="28"/>
        </w:rPr>
        <w:t xml:space="preserve">.  The </w:t>
      </w:r>
      <w:r w:rsidR="006D7BFA">
        <w:rPr>
          <w:rFonts w:asciiTheme="majorHAnsi" w:hAnsiTheme="majorHAnsi"/>
          <w:color w:val="000000" w:themeColor="text1"/>
          <w:sz w:val="28"/>
          <w:szCs w:val="28"/>
        </w:rPr>
        <w:t>recent death</w:t>
      </w:r>
      <w:r w:rsidR="00D804B7">
        <w:rPr>
          <w:rFonts w:asciiTheme="majorHAnsi" w:hAnsiTheme="majorHAnsi"/>
          <w:color w:val="000000" w:themeColor="text1"/>
          <w:sz w:val="28"/>
          <w:szCs w:val="28"/>
        </w:rPr>
        <w:t xml:space="preserve"> of a Tamil refugee at the </w:t>
      </w:r>
      <w:proofErr w:type="spellStart"/>
      <w:r w:rsidR="00D804B7">
        <w:rPr>
          <w:rFonts w:asciiTheme="majorHAnsi" w:hAnsiTheme="majorHAnsi"/>
          <w:color w:val="000000" w:themeColor="text1"/>
          <w:sz w:val="28"/>
          <w:szCs w:val="28"/>
        </w:rPr>
        <w:t>Lonergau</w:t>
      </w:r>
      <w:proofErr w:type="spellEnd"/>
      <w:r w:rsidR="00D804B7">
        <w:rPr>
          <w:rFonts w:asciiTheme="majorHAnsi" w:hAnsiTheme="majorHAnsi"/>
          <w:color w:val="000000" w:themeColor="text1"/>
          <w:sz w:val="28"/>
          <w:szCs w:val="28"/>
        </w:rPr>
        <w:t xml:space="preserve"> hospital recently demonstrates the inadequacy of the care available.</w:t>
      </w:r>
    </w:p>
    <w:p w14:paraId="063D0324" w14:textId="77777777" w:rsidR="00D804B7" w:rsidRDefault="00D804B7" w:rsidP="0090778E">
      <w:pPr>
        <w:rPr>
          <w:rFonts w:asciiTheme="majorHAnsi" w:hAnsiTheme="majorHAnsi"/>
          <w:color w:val="000000" w:themeColor="text1"/>
          <w:sz w:val="28"/>
          <w:szCs w:val="28"/>
        </w:rPr>
      </w:pPr>
    </w:p>
    <w:p w14:paraId="3783476E" w14:textId="078B4E06" w:rsidR="001D070B" w:rsidRDefault="000D5FA5" w:rsidP="0090778E">
      <w:pPr>
        <w:rPr>
          <w:rFonts w:asciiTheme="majorHAnsi" w:hAnsiTheme="majorHAnsi"/>
          <w:color w:val="000000" w:themeColor="text1"/>
          <w:sz w:val="28"/>
          <w:szCs w:val="28"/>
        </w:rPr>
      </w:pPr>
      <w:r>
        <w:rPr>
          <w:rFonts w:asciiTheme="majorHAnsi" w:hAnsiTheme="majorHAnsi"/>
          <w:color w:val="000000" w:themeColor="text1"/>
          <w:sz w:val="28"/>
          <w:szCs w:val="28"/>
        </w:rPr>
        <w:t xml:space="preserve">Only 25 men from Manus have gone to the US and the remainder cannot wait for months ‘hoping’ that they may be accepted but the US.  </w:t>
      </w:r>
    </w:p>
    <w:p w14:paraId="3B553480" w14:textId="77777777" w:rsidR="000D5FA5" w:rsidRDefault="000D5FA5" w:rsidP="0090778E">
      <w:pPr>
        <w:rPr>
          <w:rFonts w:asciiTheme="majorHAnsi" w:hAnsiTheme="majorHAnsi"/>
          <w:color w:val="000000" w:themeColor="text1"/>
          <w:sz w:val="28"/>
          <w:szCs w:val="28"/>
        </w:rPr>
      </w:pPr>
    </w:p>
    <w:p w14:paraId="50169DFE" w14:textId="42E9FF57" w:rsidR="009D71D3" w:rsidRPr="004F2AFD" w:rsidRDefault="004F2AFD" w:rsidP="0090778E">
      <w:pPr>
        <w:rPr>
          <w:rFonts w:asciiTheme="majorHAnsi" w:hAnsiTheme="majorHAnsi"/>
          <w:color w:val="000000" w:themeColor="text1"/>
          <w:sz w:val="28"/>
          <w:szCs w:val="28"/>
        </w:rPr>
      </w:pPr>
      <w:r w:rsidRPr="004F2AFD">
        <w:rPr>
          <w:rFonts w:asciiTheme="majorHAnsi" w:hAnsiTheme="majorHAnsi"/>
          <w:color w:val="000000" w:themeColor="text1"/>
          <w:sz w:val="28"/>
          <w:szCs w:val="28"/>
        </w:rPr>
        <w:t>Thomas Albrecht, UNHCR’s regional representative in Canberra</w:t>
      </w:r>
      <w:r>
        <w:rPr>
          <w:rFonts w:asciiTheme="majorHAnsi" w:hAnsiTheme="majorHAnsi"/>
          <w:color w:val="000000" w:themeColor="text1"/>
          <w:sz w:val="28"/>
          <w:szCs w:val="28"/>
        </w:rPr>
        <w:t xml:space="preserve"> has said that ‘to abandon these </w:t>
      </w:r>
      <w:r w:rsidRPr="004F2AFD">
        <w:rPr>
          <w:rFonts w:asciiTheme="majorHAnsi" w:hAnsiTheme="majorHAnsi"/>
          <w:color w:val="000000" w:themeColor="text1"/>
          <w:sz w:val="28"/>
          <w:szCs w:val="28"/>
        </w:rPr>
        <w:t>acutely vulnerable human beings would be unconscionable</w:t>
      </w:r>
      <w:r>
        <w:rPr>
          <w:rFonts w:asciiTheme="majorHAnsi" w:hAnsiTheme="majorHAnsi"/>
          <w:color w:val="000000" w:themeColor="text1"/>
          <w:sz w:val="28"/>
          <w:szCs w:val="28"/>
        </w:rPr>
        <w:t>.</w:t>
      </w:r>
      <w:r w:rsidRPr="004F2AFD">
        <w:rPr>
          <w:rFonts w:asciiTheme="majorHAnsi" w:hAnsiTheme="majorHAnsi"/>
          <w:color w:val="000000" w:themeColor="text1"/>
          <w:sz w:val="28"/>
          <w:szCs w:val="28"/>
        </w:rPr>
        <w:t xml:space="preserve">” </w:t>
      </w:r>
    </w:p>
    <w:p w14:paraId="0EB7FB95" w14:textId="77777777" w:rsidR="00FC7159" w:rsidRPr="00EB5F9A" w:rsidRDefault="00FC7159" w:rsidP="009D71D3">
      <w:pPr>
        <w:rPr>
          <w:rFonts w:asciiTheme="majorHAnsi" w:eastAsia="Times New Roman" w:hAnsiTheme="majorHAnsi" w:cs="Times New Roman"/>
          <w:color w:val="333333"/>
          <w:sz w:val="28"/>
          <w:szCs w:val="28"/>
          <w:shd w:val="clear" w:color="auto" w:fill="FFFFFF"/>
        </w:rPr>
      </w:pPr>
    </w:p>
    <w:p w14:paraId="2DF190D2" w14:textId="2CAA31D4" w:rsidR="00204C45" w:rsidRPr="00EB5F9A" w:rsidRDefault="00EB5F9A" w:rsidP="009D71D3">
      <w:pPr>
        <w:rPr>
          <w:rFonts w:asciiTheme="majorHAnsi" w:eastAsia="Times New Roman" w:hAnsiTheme="majorHAnsi" w:cs="Times New Roman"/>
          <w:color w:val="333333"/>
          <w:sz w:val="28"/>
          <w:szCs w:val="28"/>
          <w:shd w:val="clear" w:color="auto" w:fill="FFFFFF"/>
        </w:rPr>
      </w:pPr>
      <w:r w:rsidRPr="001059E5">
        <w:rPr>
          <w:rFonts w:asciiTheme="majorHAnsi" w:eastAsia="Times New Roman" w:hAnsiTheme="majorHAnsi" w:cs="Times New Roman"/>
          <w:color w:val="FF0000"/>
          <w:sz w:val="28"/>
          <w:szCs w:val="28"/>
          <w:shd w:val="clear" w:color="auto" w:fill="FFFFFF"/>
        </w:rPr>
        <w:t>[</w:t>
      </w:r>
      <w:r w:rsidR="00111588">
        <w:rPr>
          <w:rFonts w:asciiTheme="majorHAnsi" w:eastAsia="Times New Roman" w:hAnsiTheme="majorHAnsi" w:cs="Times New Roman"/>
          <w:color w:val="FF0000"/>
          <w:sz w:val="28"/>
          <w:szCs w:val="28"/>
          <w:shd w:val="clear" w:color="auto" w:fill="FFFFFF"/>
        </w:rPr>
        <w:t xml:space="preserve">Insert </w:t>
      </w:r>
      <w:r w:rsidR="004F2AFD" w:rsidRPr="004F2AFD">
        <w:rPr>
          <w:rFonts w:asciiTheme="majorHAnsi" w:eastAsia="Times New Roman" w:hAnsiTheme="majorHAnsi" w:cs="Times New Roman"/>
          <w:color w:val="FF0000"/>
          <w:sz w:val="28"/>
          <w:szCs w:val="28"/>
          <w:u w:val="single"/>
          <w:shd w:val="clear" w:color="auto" w:fill="FFFFFF"/>
        </w:rPr>
        <w:t>your</w:t>
      </w:r>
      <w:r w:rsidR="004F2AFD">
        <w:rPr>
          <w:rFonts w:asciiTheme="majorHAnsi" w:eastAsia="Times New Roman" w:hAnsiTheme="majorHAnsi" w:cs="Times New Roman"/>
          <w:color w:val="FF0000"/>
          <w:sz w:val="28"/>
          <w:szCs w:val="28"/>
          <w:shd w:val="clear" w:color="auto" w:fill="FFFFFF"/>
        </w:rPr>
        <w:t xml:space="preserve"> </w:t>
      </w:r>
      <w:r w:rsidR="00111588">
        <w:rPr>
          <w:rFonts w:asciiTheme="majorHAnsi" w:eastAsia="Times New Roman" w:hAnsiTheme="majorHAnsi" w:cs="Times New Roman"/>
          <w:color w:val="FF0000"/>
          <w:sz w:val="28"/>
          <w:szCs w:val="28"/>
          <w:shd w:val="clear" w:color="auto" w:fill="FFFFFF"/>
        </w:rPr>
        <w:t>s</w:t>
      </w:r>
      <w:r w:rsidRPr="001059E5">
        <w:rPr>
          <w:rFonts w:asciiTheme="majorHAnsi" w:eastAsia="Times New Roman" w:hAnsiTheme="majorHAnsi" w:cs="Times New Roman"/>
          <w:color w:val="FF0000"/>
          <w:sz w:val="28"/>
          <w:szCs w:val="28"/>
          <w:shd w:val="clear" w:color="auto" w:fill="FFFFFF"/>
        </w:rPr>
        <w:t>pokesperson]</w:t>
      </w:r>
      <w:r w:rsidRPr="00EB5F9A">
        <w:rPr>
          <w:rFonts w:asciiTheme="majorHAnsi" w:eastAsia="Times New Roman" w:hAnsiTheme="majorHAnsi" w:cs="Times New Roman"/>
          <w:color w:val="333333"/>
          <w:sz w:val="28"/>
          <w:szCs w:val="28"/>
          <w:shd w:val="clear" w:color="auto" w:fill="FFFFFF"/>
        </w:rPr>
        <w:t xml:space="preserve"> </w:t>
      </w:r>
      <w:r w:rsidR="004F2AFD">
        <w:rPr>
          <w:rFonts w:asciiTheme="majorHAnsi" w:eastAsia="Times New Roman" w:hAnsiTheme="majorHAnsi" w:cs="Times New Roman"/>
          <w:color w:val="333333"/>
          <w:sz w:val="28"/>
          <w:szCs w:val="28"/>
          <w:shd w:val="clear" w:color="auto" w:fill="FFFFFF"/>
        </w:rPr>
        <w:t>said that “</w:t>
      </w:r>
      <w:r w:rsidR="00204C45" w:rsidRPr="00111588">
        <w:rPr>
          <w:rFonts w:asciiTheme="majorHAnsi" w:eastAsia="Times New Roman" w:hAnsiTheme="majorHAnsi" w:cs="Times New Roman"/>
          <w:color w:val="FF0000"/>
          <w:sz w:val="28"/>
          <w:szCs w:val="28"/>
          <w:shd w:val="clear" w:color="auto" w:fill="FFFFFF"/>
        </w:rPr>
        <w:t xml:space="preserve">more tragedy is inevitable unless until the Australian government pursues a humanitarian policy and brings </w:t>
      </w:r>
      <w:r w:rsidR="00111588" w:rsidRPr="00111588">
        <w:rPr>
          <w:rFonts w:asciiTheme="majorHAnsi" w:eastAsia="Times New Roman" w:hAnsiTheme="majorHAnsi" w:cs="Times New Roman"/>
          <w:color w:val="FF0000"/>
          <w:sz w:val="28"/>
          <w:szCs w:val="28"/>
          <w:shd w:val="clear" w:color="auto" w:fill="FFFFFF"/>
        </w:rPr>
        <w:t xml:space="preserve">those on Manus Island </w:t>
      </w:r>
      <w:r w:rsidR="00204C45" w:rsidRPr="00111588">
        <w:rPr>
          <w:rFonts w:asciiTheme="majorHAnsi" w:eastAsia="Times New Roman" w:hAnsiTheme="majorHAnsi" w:cs="Times New Roman"/>
          <w:color w:val="FF0000"/>
          <w:sz w:val="28"/>
          <w:szCs w:val="28"/>
          <w:shd w:val="clear" w:color="auto" w:fill="FFFFFF"/>
        </w:rPr>
        <w:t>here</w:t>
      </w:r>
      <w:r w:rsidR="004F2AFD">
        <w:rPr>
          <w:rFonts w:asciiTheme="majorHAnsi" w:eastAsia="Times New Roman" w:hAnsiTheme="majorHAnsi" w:cs="Times New Roman"/>
          <w:color w:val="FF0000"/>
          <w:sz w:val="28"/>
          <w:szCs w:val="28"/>
          <w:shd w:val="clear" w:color="auto" w:fill="FFFFFF"/>
        </w:rPr>
        <w:t xml:space="preserve"> to safety. The majority of these people have been found to be refugees, and we owe them protection.”  </w:t>
      </w:r>
      <w:r w:rsidR="004F2AFD" w:rsidRPr="004F2AFD">
        <w:rPr>
          <w:rFonts w:asciiTheme="majorHAnsi" w:eastAsia="Times New Roman" w:hAnsiTheme="majorHAnsi" w:cs="Times New Roman"/>
          <w:i/>
          <w:color w:val="0000FF"/>
          <w:sz w:val="28"/>
          <w:szCs w:val="28"/>
          <w:shd w:val="clear" w:color="auto" w:fill="FFFFFF"/>
        </w:rPr>
        <w:t>(</w:t>
      </w:r>
      <w:proofErr w:type="gramStart"/>
      <w:r w:rsidR="004F2AFD" w:rsidRPr="004F2AFD">
        <w:rPr>
          <w:rFonts w:asciiTheme="majorHAnsi" w:eastAsia="Times New Roman" w:hAnsiTheme="majorHAnsi" w:cs="Times New Roman"/>
          <w:i/>
          <w:color w:val="0000FF"/>
          <w:sz w:val="28"/>
          <w:szCs w:val="28"/>
          <w:shd w:val="clear" w:color="auto" w:fill="FFFFFF"/>
        </w:rPr>
        <w:t>or</w:t>
      </w:r>
      <w:proofErr w:type="gramEnd"/>
      <w:r w:rsidR="004F2AFD" w:rsidRPr="004F2AFD">
        <w:rPr>
          <w:rFonts w:asciiTheme="majorHAnsi" w:eastAsia="Times New Roman" w:hAnsiTheme="majorHAnsi" w:cs="Times New Roman"/>
          <w:i/>
          <w:color w:val="0000FF"/>
          <w:sz w:val="28"/>
          <w:szCs w:val="28"/>
          <w:shd w:val="clear" w:color="auto" w:fill="FFFFFF"/>
        </w:rPr>
        <w:t xml:space="preserve"> insert your own message)</w:t>
      </w:r>
      <w:r w:rsidR="004F2AFD" w:rsidRPr="004F2AFD">
        <w:rPr>
          <w:rFonts w:asciiTheme="majorHAnsi" w:eastAsia="Times New Roman" w:hAnsiTheme="majorHAnsi" w:cs="Times New Roman"/>
          <w:color w:val="0000FF"/>
          <w:sz w:val="28"/>
          <w:szCs w:val="28"/>
          <w:shd w:val="clear" w:color="auto" w:fill="FFFFFF"/>
        </w:rPr>
        <w:t xml:space="preserve"> </w:t>
      </w:r>
    </w:p>
    <w:p w14:paraId="387E256B" w14:textId="77777777" w:rsidR="004F2AFD" w:rsidRDefault="004F2AFD" w:rsidP="009D71D3">
      <w:pPr>
        <w:rPr>
          <w:rFonts w:asciiTheme="majorHAnsi" w:eastAsia="Times New Roman" w:hAnsiTheme="majorHAnsi" w:cs="Times New Roman"/>
          <w:color w:val="000000" w:themeColor="text1"/>
          <w:sz w:val="28"/>
          <w:szCs w:val="28"/>
          <w:shd w:val="clear" w:color="auto" w:fill="FFFFFF"/>
        </w:rPr>
      </w:pPr>
    </w:p>
    <w:p w14:paraId="274D838F" w14:textId="30812726" w:rsidR="00FC7159" w:rsidRDefault="004F2AFD" w:rsidP="009D71D3">
      <w:pPr>
        <w:rPr>
          <w:rFonts w:asciiTheme="majorHAnsi" w:eastAsia="Times New Roman" w:hAnsiTheme="majorHAnsi" w:cs="Times New Roman"/>
          <w:color w:val="FF0000"/>
          <w:sz w:val="28"/>
          <w:szCs w:val="28"/>
          <w:shd w:val="clear" w:color="auto" w:fill="FFFFFF"/>
        </w:rPr>
      </w:pPr>
      <w:r>
        <w:rPr>
          <w:rFonts w:asciiTheme="majorHAnsi" w:eastAsia="Times New Roman" w:hAnsiTheme="majorHAnsi" w:cs="Times New Roman"/>
          <w:color w:val="000000" w:themeColor="text1"/>
          <w:sz w:val="28"/>
          <w:szCs w:val="28"/>
          <w:shd w:val="clear" w:color="auto" w:fill="FFFFFF"/>
        </w:rPr>
        <w:t>T</w:t>
      </w:r>
      <w:r w:rsidR="00FC7159" w:rsidRPr="00FE34EE">
        <w:rPr>
          <w:rFonts w:asciiTheme="majorHAnsi" w:eastAsia="Times New Roman" w:hAnsiTheme="majorHAnsi" w:cs="Times New Roman"/>
          <w:color w:val="000000" w:themeColor="text1"/>
          <w:sz w:val="28"/>
          <w:szCs w:val="28"/>
          <w:shd w:val="clear" w:color="auto" w:fill="FFFFFF"/>
        </w:rPr>
        <w:t>he</w:t>
      </w:r>
      <w:r w:rsidR="00FC7159" w:rsidRPr="00EB5F9A">
        <w:rPr>
          <w:rFonts w:asciiTheme="majorHAnsi" w:eastAsia="Times New Roman" w:hAnsiTheme="majorHAnsi" w:cs="Times New Roman"/>
          <w:color w:val="333333"/>
          <w:sz w:val="28"/>
          <w:szCs w:val="28"/>
          <w:shd w:val="clear" w:color="auto" w:fill="FFFFFF"/>
        </w:rPr>
        <w:t xml:space="preserve"> </w:t>
      </w:r>
      <w:r w:rsidR="00EB5F9A" w:rsidRPr="001059E5">
        <w:rPr>
          <w:rFonts w:asciiTheme="majorHAnsi" w:eastAsia="Times New Roman" w:hAnsiTheme="majorHAnsi" w:cs="Times New Roman"/>
          <w:color w:val="FF0000"/>
          <w:sz w:val="28"/>
          <w:szCs w:val="28"/>
          <w:shd w:val="clear" w:color="auto" w:fill="FFFFFF"/>
        </w:rPr>
        <w:t xml:space="preserve">[insert organisation] </w:t>
      </w:r>
      <w:r w:rsidR="00204C45" w:rsidRPr="00111588">
        <w:rPr>
          <w:rFonts w:asciiTheme="majorHAnsi" w:eastAsia="Times New Roman" w:hAnsiTheme="majorHAnsi" w:cs="Times New Roman"/>
          <w:sz w:val="28"/>
          <w:szCs w:val="28"/>
          <w:shd w:val="clear" w:color="auto" w:fill="FFFFFF"/>
        </w:rPr>
        <w:t>will</w:t>
      </w:r>
      <w:r>
        <w:rPr>
          <w:rFonts w:asciiTheme="majorHAnsi" w:eastAsia="Times New Roman" w:hAnsiTheme="majorHAnsi" w:cs="Times New Roman"/>
          <w:sz w:val="28"/>
          <w:szCs w:val="28"/>
          <w:shd w:val="clear" w:color="auto" w:fill="FFFFFF"/>
        </w:rPr>
        <w:t xml:space="preserve"> be holding an action at the office </w:t>
      </w:r>
      <w:proofErr w:type="gramStart"/>
      <w:r>
        <w:rPr>
          <w:rFonts w:asciiTheme="majorHAnsi" w:eastAsia="Times New Roman" w:hAnsiTheme="majorHAnsi" w:cs="Times New Roman"/>
          <w:sz w:val="28"/>
          <w:szCs w:val="28"/>
          <w:shd w:val="clear" w:color="auto" w:fill="FFFFFF"/>
        </w:rPr>
        <w:t xml:space="preserve">of </w:t>
      </w:r>
      <w:r w:rsidR="00204C45" w:rsidRPr="001059E5">
        <w:rPr>
          <w:rFonts w:asciiTheme="majorHAnsi" w:eastAsia="Times New Roman" w:hAnsiTheme="majorHAnsi" w:cs="Times New Roman"/>
          <w:color w:val="FF0000"/>
          <w:sz w:val="28"/>
          <w:szCs w:val="28"/>
          <w:shd w:val="clear" w:color="auto" w:fill="FFFFFF"/>
        </w:rPr>
        <w:t xml:space="preserve"> </w:t>
      </w:r>
      <w:r w:rsidR="0011589E">
        <w:rPr>
          <w:rFonts w:asciiTheme="majorHAnsi" w:eastAsia="Times New Roman" w:hAnsiTheme="majorHAnsi" w:cs="Times New Roman"/>
          <w:color w:val="FF0000"/>
          <w:sz w:val="28"/>
          <w:szCs w:val="28"/>
          <w:shd w:val="clear" w:color="auto" w:fill="FFFFFF"/>
        </w:rPr>
        <w:t>[</w:t>
      </w:r>
      <w:proofErr w:type="gramEnd"/>
      <w:r w:rsidR="0011589E">
        <w:rPr>
          <w:rFonts w:asciiTheme="majorHAnsi" w:eastAsia="Times New Roman" w:hAnsiTheme="majorHAnsi" w:cs="Times New Roman"/>
          <w:color w:val="FF0000"/>
          <w:sz w:val="28"/>
          <w:szCs w:val="28"/>
          <w:shd w:val="clear" w:color="auto" w:fill="FFFFFF"/>
        </w:rPr>
        <w:t xml:space="preserve">insert </w:t>
      </w:r>
      <w:r>
        <w:rPr>
          <w:rFonts w:asciiTheme="majorHAnsi" w:eastAsia="Times New Roman" w:hAnsiTheme="majorHAnsi" w:cs="Times New Roman"/>
          <w:color w:val="FF0000"/>
          <w:sz w:val="28"/>
          <w:szCs w:val="28"/>
          <w:shd w:val="clear" w:color="auto" w:fill="FFFFFF"/>
        </w:rPr>
        <w:t xml:space="preserve">MP’s name </w:t>
      </w:r>
      <w:r w:rsidR="0011589E">
        <w:rPr>
          <w:rFonts w:asciiTheme="majorHAnsi" w:eastAsia="Times New Roman" w:hAnsiTheme="majorHAnsi" w:cs="Times New Roman"/>
          <w:color w:val="FF0000"/>
          <w:sz w:val="28"/>
          <w:szCs w:val="28"/>
          <w:shd w:val="clear" w:color="auto" w:fill="FFFFFF"/>
        </w:rPr>
        <w:t xml:space="preserve">here] </w:t>
      </w:r>
      <w:r w:rsidR="00204C45" w:rsidRPr="00111588">
        <w:rPr>
          <w:rFonts w:asciiTheme="majorHAnsi" w:eastAsia="Times New Roman" w:hAnsiTheme="majorHAnsi" w:cs="Times New Roman"/>
          <w:sz w:val="28"/>
          <w:szCs w:val="28"/>
          <w:shd w:val="clear" w:color="auto" w:fill="FFFFFF"/>
        </w:rPr>
        <w:t>on</w:t>
      </w:r>
      <w:r w:rsidR="00204C45" w:rsidRPr="001059E5">
        <w:rPr>
          <w:rFonts w:asciiTheme="majorHAnsi" w:eastAsia="Times New Roman" w:hAnsiTheme="majorHAnsi" w:cs="Times New Roman"/>
          <w:color w:val="FF0000"/>
          <w:sz w:val="28"/>
          <w:szCs w:val="28"/>
          <w:shd w:val="clear" w:color="auto" w:fill="FFFFFF"/>
        </w:rPr>
        <w:t xml:space="preserve"> </w:t>
      </w:r>
      <w:r w:rsidR="00111588">
        <w:rPr>
          <w:rFonts w:asciiTheme="majorHAnsi" w:eastAsia="Times New Roman" w:hAnsiTheme="majorHAnsi" w:cs="Times New Roman"/>
          <w:color w:val="FF0000"/>
          <w:sz w:val="28"/>
          <w:szCs w:val="28"/>
          <w:shd w:val="clear" w:color="auto" w:fill="FFFFFF"/>
        </w:rPr>
        <w:t>[</w:t>
      </w:r>
      <w:r w:rsidR="00EB5F9A" w:rsidRPr="001059E5">
        <w:rPr>
          <w:rFonts w:asciiTheme="majorHAnsi" w:eastAsia="Times New Roman" w:hAnsiTheme="majorHAnsi" w:cs="Times New Roman"/>
          <w:color w:val="FF0000"/>
          <w:sz w:val="28"/>
          <w:szCs w:val="28"/>
          <w:shd w:val="clear" w:color="auto" w:fill="FFFFFF"/>
        </w:rPr>
        <w:t xml:space="preserve">insert details </w:t>
      </w:r>
      <w:r>
        <w:rPr>
          <w:rFonts w:asciiTheme="majorHAnsi" w:eastAsia="Times New Roman" w:hAnsiTheme="majorHAnsi" w:cs="Times New Roman"/>
          <w:color w:val="FF0000"/>
          <w:sz w:val="28"/>
          <w:szCs w:val="28"/>
          <w:shd w:val="clear" w:color="auto" w:fill="FFFFFF"/>
        </w:rPr>
        <w:t>date and time</w:t>
      </w:r>
      <w:r w:rsidR="00EB5F9A" w:rsidRPr="001059E5">
        <w:rPr>
          <w:rFonts w:asciiTheme="majorHAnsi" w:eastAsia="Times New Roman" w:hAnsiTheme="majorHAnsi" w:cs="Times New Roman"/>
          <w:color w:val="FF0000"/>
          <w:sz w:val="28"/>
          <w:szCs w:val="28"/>
          <w:shd w:val="clear" w:color="auto" w:fill="FFFFFF"/>
        </w:rPr>
        <w:t>]</w:t>
      </w:r>
    </w:p>
    <w:p w14:paraId="28707E96" w14:textId="77777777" w:rsidR="00DA2F16" w:rsidRDefault="00DA2F16" w:rsidP="009D71D3">
      <w:pPr>
        <w:rPr>
          <w:rFonts w:asciiTheme="majorHAnsi" w:eastAsia="Times New Roman" w:hAnsiTheme="majorHAnsi" w:cs="Times New Roman"/>
          <w:color w:val="FF0000"/>
          <w:sz w:val="28"/>
          <w:szCs w:val="28"/>
          <w:shd w:val="clear" w:color="auto" w:fill="FFFFFF"/>
        </w:rPr>
      </w:pPr>
    </w:p>
    <w:p w14:paraId="6F123BA1" w14:textId="44FA6437" w:rsidR="00111588" w:rsidRPr="00111588" w:rsidRDefault="00111588" w:rsidP="009D71D3">
      <w:pPr>
        <w:rPr>
          <w:rFonts w:asciiTheme="majorHAnsi" w:eastAsia="Times New Roman" w:hAnsiTheme="majorHAnsi" w:cs="Times New Roman"/>
          <w:color w:val="FF0000"/>
          <w:sz w:val="28"/>
          <w:szCs w:val="28"/>
          <w:shd w:val="clear" w:color="auto" w:fill="FFFFFF"/>
        </w:rPr>
      </w:pPr>
      <w:r>
        <w:rPr>
          <w:rFonts w:asciiTheme="majorHAnsi" w:eastAsia="Times New Roman" w:hAnsiTheme="majorHAnsi" w:cs="Times New Roman"/>
          <w:sz w:val="28"/>
          <w:szCs w:val="28"/>
          <w:shd w:val="clear" w:color="auto" w:fill="FFFFFF"/>
        </w:rPr>
        <w:t xml:space="preserve">For further information, please contact: </w:t>
      </w:r>
      <w:r w:rsidRPr="00111588">
        <w:rPr>
          <w:rFonts w:asciiTheme="majorHAnsi" w:eastAsia="Times New Roman" w:hAnsiTheme="majorHAnsi" w:cs="Times New Roman"/>
          <w:color w:val="FF0000"/>
          <w:sz w:val="28"/>
          <w:szCs w:val="28"/>
          <w:shd w:val="clear" w:color="auto" w:fill="FFFFFF"/>
        </w:rPr>
        <w:t>[Insert name and details]</w:t>
      </w:r>
    </w:p>
    <w:p w14:paraId="5DE17264" w14:textId="77777777" w:rsidR="0090778E" w:rsidRDefault="0090778E">
      <w:bookmarkStart w:id="0" w:name="_GoBack"/>
      <w:bookmarkEnd w:id="0"/>
    </w:p>
    <w:sectPr w:rsidR="0090778E" w:rsidSect="006D7BFA">
      <w:head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FC3D" w14:textId="77777777" w:rsidR="006D7BFA" w:rsidRDefault="006D7BFA" w:rsidP="001869F1">
      <w:r>
        <w:separator/>
      </w:r>
    </w:p>
  </w:endnote>
  <w:endnote w:type="continuationSeparator" w:id="0">
    <w:p w14:paraId="71559788" w14:textId="77777777" w:rsidR="006D7BFA" w:rsidRDefault="006D7BFA" w:rsidP="0018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359E" w14:textId="77777777" w:rsidR="006D7BFA" w:rsidRDefault="006D7BFA" w:rsidP="001869F1">
      <w:r>
        <w:separator/>
      </w:r>
    </w:p>
  </w:footnote>
  <w:footnote w:type="continuationSeparator" w:id="0">
    <w:p w14:paraId="1033F950" w14:textId="77777777" w:rsidR="006D7BFA" w:rsidRDefault="006D7BFA" w:rsidP="0018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DE33" w14:textId="77777777" w:rsidR="006D7BFA" w:rsidRDefault="006D7BFA" w:rsidP="001869F1">
    <w:pPr>
      <w:rPr>
        <w:rFonts w:ascii="Arial" w:hAnsi="Arial" w:cs="Arial"/>
        <w:sz w:val="28"/>
        <w:szCs w:val="28"/>
      </w:rPr>
    </w:pPr>
    <w:r w:rsidRPr="00111588">
      <w:rPr>
        <w:rFonts w:ascii="Arial" w:hAnsi="Arial" w:cs="Arial"/>
        <w:sz w:val="28"/>
        <w:szCs w:val="28"/>
      </w:rPr>
      <w:t>Press Release – Pro Forma</w:t>
    </w:r>
  </w:p>
  <w:p w14:paraId="794FEBBB" w14:textId="568A2B86" w:rsidR="006D7BFA" w:rsidRDefault="006D7BFA" w:rsidP="001869F1">
    <w:pPr>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actions in response to 31 October Manus closure </w:t>
    </w:r>
  </w:p>
  <w:p w14:paraId="3AADD31F" w14:textId="77777777" w:rsidR="006D7BFA" w:rsidRDefault="006D7BFA" w:rsidP="001869F1">
    <w:pPr>
      <w:rPr>
        <w:rFonts w:ascii="Arial" w:hAnsi="Arial" w:cs="Arial"/>
        <w:sz w:val="28"/>
        <w:szCs w:val="28"/>
      </w:rPr>
    </w:pPr>
  </w:p>
  <w:p w14:paraId="39890F2C" w14:textId="5B471BB5" w:rsidR="006D7BFA" w:rsidRPr="00111588" w:rsidRDefault="006D7BFA" w:rsidP="001869F1">
    <w:pPr>
      <w:rPr>
        <w:rFonts w:ascii="Arial" w:hAnsi="Arial" w:cs="Arial"/>
        <w:sz w:val="28"/>
        <w:szCs w:val="28"/>
      </w:rPr>
    </w:pPr>
    <w:r>
      <w:rPr>
        <w:rFonts w:ascii="Arial" w:hAnsi="Arial" w:cs="Arial"/>
        <w:sz w:val="28"/>
        <w:szCs w:val="28"/>
      </w:rPr>
      <w:t xml:space="preserve">PNG UNSAFE FOR REFUGEES </w:t>
    </w:r>
  </w:p>
  <w:p w14:paraId="502CABF5" w14:textId="63601D46" w:rsidR="006D7BFA" w:rsidRPr="001869F1" w:rsidRDefault="006D7BFA">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8E"/>
    <w:rsid w:val="000C2C41"/>
    <w:rsid w:val="000D5FA5"/>
    <w:rsid w:val="001059E5"/>
    <w:rsid w:val="00111588"/>
    <w:rsid w:val="0011589E"/>
    <w:rsid w:val="001869F1"/>
    <w:rsid w:val="001D070B"/>
    <w:rsid w:val="00204C45"/>
    <w:rsid w:val="002623DC"/>
    <w:rsid w:val="002E1ACA"/>
    <w:rsid w:val="003933C0"/>
    <w:rsid w:val="003F1CA3"/>
    <w:rsid w:val="0042491B"/>
    <w:rsid w:val="004B21B6"/>
    <w:rsid w:val="004F2AFD"/>
    <w:rsid w:val="005100B8"/>
    <w:rsid w:val="00527FCD"/>
    <w:rsid w:val="00537BE4"/>
    <w:rsid w:val="005D71B8"/>
    <w:rsid w:val="006B0BDE"/>
    <w:rsid w:val="006D7BFA"/>
    <w:rsid w:val="00705898"/>
    <w:rsid w:val="0090778E"/>
    <w:rsid w:val="009C0AD8"/>
    <w:rsid w:val="009D71D3"/>
    <w:rsid w:val="00A478B0"/>
    <w:rsid w:val="00B913D5"/>
    <w:rsid w:val="00BE03F6"/>
    <w:rsid w:val="00D6312A"/>
    <w:rsid w:val="00D804B7"/>
    <w:rsid w:val="00DA2F16"/>
    <w:rsid w:val="00E029DD"/>
    <w:rsid w:val="00EB5F9A"/>
    <w:rsid w:val="00FC7159"/>
    <w:rsid w:val="00FE3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B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F1"/>
    <w:pPr>
      <w:tabs>
        <w:tab w:val="center" w:pos="4513"/>
        <w:tab w:val="right" w:pos="9026"/>
      </w:tabs>
    </w:pPr>
  </w:style>
  <w:style w:type="character" w:customStyle="1" w:styleId="HeaderChar">
    <w:name w:val="Header Char"/>
    <w:basedOn w:val="DefaultParagraphFont"/>
    <w:link w:val="Header"/>
    <w:uiPriority w:val="99"/>
    <w:rsid w:val="001869F1"/>
  </w:style>
  <w:style w:type="paragraph" w:styleId="Footer">
    <w:name w:val="footer"/>
    <w:basedOn w:val="Normal"/>
    <w:link w:val="FooterChar"/>
    <w:uiPriority w:val="99"/>
    <w:unhideWhenUsed/>
    <w:rsid w:val="001869F1"/>
    <w:pPr>
      <w:tabs>
        <w:tab w:val="center" w:pos="4513"/>
        <w:tab w:val="right" w:pos="9026"/>
      </w:tabs>
    </w:pPr>
  </w:style>
  <w:style w:type="character" w:customStyle="1" w:styleId="FooterChar">
    <w:name w:val="Footer Char"/>
    <w:basedOn w:val="DefaultParagraphFont"/>
    <w:link w:val="Footer"/>
    <w:uiPriority w:val="99"/>
    <w:rsid w:val="001869F1"/>
  </w:style>
  <w:style w:type="paragraph" w:styleId="BalloonText">
    <w:name w:val="Balloon Text"/>
    <w:basedOn w:val="Normal"/>
    <w:link w:val="BalloonTextChar"/>
    <w:uiPriority w:val="99"/>
    <w:semiHidden/>
    <w:unhideWhenUsed/>
    <w:rsid w:val="001869F1"/>
    <w:rPr>
      <w:rFonts w:ascii="Tahoma" w:hAnsi="Tahoma" w:cs="Tahoma"/>
      <w:sz w:val="16"/>
      <w:szCs w:val="16"/>
    </w:rPr>
  </w:style>
  <w:style w:type="character" w:customStyle="1" w:styleId="BalloonTextChar">
    <w:name w:val="Balloon Text Char"/>
    <w:basedOn w:val="DefaultParagraphFont"/>
    <w:link w:val="BalloonText"/>
    <w:uiPriority w:val="99"/>
    <w:semiHidden/>
    <w:rsid w:val="001869F1"/>
    <w:rPr>
      <w:rFonts w:ascii="Tahoma" w:hAnsi="Tahoma" w:cs="Tahoma"/>
      <w:sz w:val="16"/>
      <w:szCs w:val="16"/>
    </w:rPr>
  </w:style>
  <w:style w:type="character" w:styleId="CommentReference">
    <w:name w:val="annotation reference"/>
    <w:basedOn w:val="DefaultParagraphFont"/>
    <w:uiPriority w:val="99"/>
    <w:semiHidden/>
    <w:unhideWhenUsed/>
    <w:rsid w:val="001869F1"/>
    <w:rPr>
      <w:sz w:val="16"/>
      <w:szCs w:val="16"/>
    </w:rPr>
  </w:style>
  <w:style w:type="paragraph" w:styleId="CommentText">
    <w:name w:val="annotation text"/>
    <w:basedOn w:val="Normal"/>
    <w:link w:val="CommentTextChar"/>
    <w:uiPriority w:val="99"/>
    <w:semiHidden/>
    <w:unhideWhenUsed/>
    <w:rsid w:val="001869F1"/>
    <w:rPr>
      <w:sz w:val="20"/>
      <w:szCs w:val="20"/>
    </w:rPr>
  </w:style>
  <w:style w:type="character" w:customStyle="1" w:styleId="CommentTextChar">
    <w:name w:val="Comment Text Char"/>
    <w:basedOn w:val="DefaultParagraphFont"/>
    <w:link w:val="CommentText"/>
    <w:uiPriority w:val="99"/>
    <w:semiHidden/>
    <w:rsid w:val="001869F1"/>
    <w:rPr>
      <w:sz w:val="20"/>
      <w:szCs w:val="20"/>
    </w:rPr>
  </w:style>
  <w:style w:type="paragraph" w:styleId="CommentSubject">
    <w:name w:val="annotation subject"/>
    <w:basedOn w:val="CommentText"/>
    <w:next w:val="CommentText"/>
    <w:link w:val="CommentSubjectChar"/>
    <w:uiPriority w:val="99"/>
    <w:semiHidden/>
    <w:unhideWhenUsed/>
    <w:rsid w:val="001869F1"/>
    <w:rPr>
      <w:b/>
      <w:bCs/>
    </w:rPr>
  </w:style>
  <w:style w:type="character" w:customStyle="1" w:styleId="CommentSubjectChar">
    <w:name w:val="Comment Subject Char"/>
    <w:basedOn w:val="CommentTextChar"/>
    <w:link w:val="CommentSubject"/>
    <w:uiPriority w:val="99"/>
    <w:semiHidden/>
    <w:rsid w:val="001869F1"/>
    <w:rPr>
      <w:b/>
      <w:bCs/>
      <w:sz w:val="20"/>
      <w:szCs w:val="20"/>
    </w:rPr>
  </w:style>
  <w:style w:type="character" w:styleId="Hyperlink">
    <w:name w:val="Hyperlink"/>
    <w:basedOn w:val="DefaultParagraphFont"/>
    <w:uiPriority w:val="99"/>
    <w:semiHidden/>
    <w:unhideWhenUsed/>
    <w:rsid w:val="000D5FA5"/>
    <w:rPr>
      <w:color w:val="0000FF" w:themeColor="hyperlink"/>
      <w:u w:val="single"/>
    </w:rPr>
  </w:style>
  <w:style w:type="paragraph" w:styleId="NormalWeb">
    <w:name w:val="Normal (Web)"/>
    <w:basedOn w:val="Normal"/>
    <w:uiPriority w:val="99"/>
    <w:semiHidden/>
    <w:unhideWhenUsed/>
    <w:rsid w:val="000D5FA5"/>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9F1"/>
    <w:pPr>
      <w:tabs>
        <w:tab w:val="center" w:pos="4513"/>
        <w:tab w:val="right" w:pos="9026"/>
      </w:tabs>
    </w:pPr>
  </w:style>
  <w:style w:type="character" w:customStyle="1" w:styleId="HeaderChar">
    <w:name w:val="Header Char"/>
    <w:basedOn w:val="DefaultParagraphFont"/>
    <w:link w:val="Header"/>
    <w:uiPriority w:val="99"/>
    <w:rsid w:val="001869F1"/>
  </w:style>
  <w:style w:type="paragraph" w:styleId="Footer">
    <w:name w:val="footer"/>
    <w:basedOn w:val="Normal"/>
    <w:link w:val="FooterChar"/>
    <w:uiPriority w:val="99"/>
    <w:unhideWhenUsed/>
    <w:rsid w:val="001869F1"/>
    <w:pPr>
      <w:tabs>
        <w:tab w:val="center" w:pos="4513"/>
        <w:tab w:val="right" w:pos="9026"/>
      </w:tabs>
    </w:pPr>
  </w:style>
  <w:style w:type="character" w:customStyle="1" w:styleId="FooterChar">
    <w:name w:val="Footer Char"/>
    <w:basedOn w:val="DefaultParagraphFont"/>
    <w:link w:val="Footer"/>
    <w:uiPriority w:val="99"/>
    <w:rsid w:val="001869F1"/>
  </w:style>
  <w:style w:type="paragraph" w:styleId="BalloonText">
    <w:name w:val="Balloon Text"/>
    <w:basedOn w:val="Normal"/>
    <w:link w:val="BalloonTextChar"/>
    <w:uiPriority w:val="99"/>
    <w:semiHidden/>
    <w:unhideWhenUsed/>
    <w:rsid w:val="001869F1"/>
    <w:rPr>
      <w:rFonts w:ascii="Tahoma" w:hAnsi="Tahoma" w:cs="Tahoma"/>
      <w:sz w:val="16"/>
      <w:szCs w:val="16"/>
    </w:rPr>
  </w:style>
  <w:style w:type="character" w:customStyle="1" w:styleId="BalloonTextChar">
    <w:name w:val="Balloon Text Char"/>
    <w:basedOn w:val="DefaultParagraphFont"/>
    <w:link w:val="BalloonText"/>
    <w:uiPriority w:val="99"/>
    <w:semiHidden/>
    <w:rsid w:val="001869F1"/>
    <w:rPr>
      <w:rFonts w:ascii="Tahoma" w:hAnsi="Tahoma" w:cs="Tahoma"/>
      <w:sz w:val="16"/>
      <w:szCs w:val="16"/>
    </w:rPr>
  </w:style>
  <w:style w:type="character" w:styleId="CommentReference">
    <w:name w:val="annotation reference"/>
    <w:basedOn w:val="DefaultParagraphFont"/>
    <w:uiPriority w:val="99"/>
    <w:semiHidden/>
    <w:unhideWhenUsed/>
    <w:rsid w:val="001869F1"/>
    <w:rPr>
      <w:sz w:val="16"/>
      <w:szCs w:val="16"/>
    </w:rPr>
  </w:style>
  <w:style w:type="paragraph" w:styleId="CommentText">
    <w:name w:val="annotation text"/>
    <w:basedOn w:val="Normal"/>
    <w:link w:val="CommentTextChar"/>
    <w:uiPriority w:val="99"/>
    <w:semiHidden/>
    <w:unhideWhenUsed/>
    <w:rsid w:val="001869F1"/>
    <w:rPr>
      <w:sz w:val="20"/>
      <w:szCs w:val="20"/>
    </w:rPr>
  </w:style>
  <w:style w:type="character" w:customStyle="1" w:styleId="CommentTextChar">
    <w:name w:val="Comment Text Char"/>
    <w:basedOn w:val="DefaultParagraphFont"/>
    <w:link w:val="CommentText"/>
    <w:uiPriority w:val="99"/>
    <w:semiHidden/>
    <w:rsid w:val="001869F1"/>
    <w:rPr>
      <w:sz w:val="20"/>
      <w:szCs w:val="20"/>
    </w:rPr>
  </w:style>
  <w:style w:type="paragraph" w:styleId="CommentSubject">
    <w:name w:val="annotation subject"/>
    <w:basedOn w:val="CommentText"/>
    <w:next w:val="CommentText"/>
    <w:link w:val="CommentSubjectChar"/>
    <w:uiPriority w:val="99"/>
    <w:semiHidden/>
    <w:unhideWhenUsed/>
    <w:rsid w:val="001869F1"/>
    <w:rPr>
      <w:b/>
      <w:bCs/>
    </w:rPr>
  </w:style>
  <w:style w:type="character" w:customStyle="1" w:styleId="CommentSubjectChar">
    <w:name w:val="Comment Subject Char"/>
    <w:basedOn w:val="CommentTextChar"/>
    <w:link w:val="CommentSubject"/>
    <w:uiPriority w:val="99"/>
    <w:semiHidden/>
    <w:rsid w:val="001869F1"/>
    <w:rPr>
      <w:b/>
      <w:bCs/>
      <w:sz w:val="20"/>
      <w:szCs w:val="20"/>
    </w:rPr>
  </w:style>
  <w:style w:type="character" w:styleId="Hyperlink">
    <w:name w:val="Hyperlink"/>
    <w:basedOn w:val="DefaultParagraphFont"/>
    <w:uiPriority w:val="99"/>
    <w:semiHidden/>
    <w:unhideWhenUsed/>
    <w:rsid w:val="000D5FA5"/>
    <w:rPr>
      <w:color w:val="0000FF" w:themeColor="hyperlink"/>
      <w:u w:val="single"/>
    </w:rPr>
  </w:style>
  <w:style w:type="paragraph" w:styleId="NormalWeb">
    <w:name w:val="Normal (Web)"/>
    <w:basedOn w:val="Normal"/>
    <w:uiPriority w:val="99"/>
    <w:semiHidden/>
    <w:unhideWhenUsed/>
    <w:rsid w:val="000D5FA5"/>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6865">
      <w:bodyDiv w:val="1"/>
      <w:marLeft w:val="0"/>
      <w:marRight w:val="0"/>
      <w:marTop w:val="0"/>
      <w:marBottom w:val="0"/>
      <w:divBdr>
        <w:top w:val="none" w:sz="0" w:space="0" w:color="auto"/>
        <w:left w:val="none" w:sz="0" w:space="0" w:color="auto"/>
        <w:bottom w:val="none" w:sz="0" w:space="0" w:color="auto"/>
        <w:right w:val="none" w:sz="0" w:space="0" w:color="auto"/>
      </w:divBdr>
    </w:div>
    <w:div w:id="2056081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ppng.com/png-news/png-very-serious-health-crisis-minister-68097?utm_source=dlvr.it&amp;utm_medium=twitter" TargetMode="External"/><Relationship Id="rId3" Type="http://schemas.openxmlformats.org/officeDocument/2006/relationships/settings" Target="settings.xml"/><Relationship Id="rId7" Type="http://schemas.openxmlformats.org/officeDocument/2006/relationships/hyperlink" Target="https://www.theguardian.com/australia-news/2017/apr/18/manus-island-shooting-asylum-seekers-drunk-soldiers-police-s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Minns</dc:creator>
  <cp:lastModifiedBy>Owner</cp:lastModifiedBy>
  <cp:revision>8</cp:revision>
  <cp:lastPrinted>2017-08-07T23:38:00Z</cp:lastPrinted>
  <dcterms:created xsi:type="dcterms:W3CDTF">2017-10-22T05:05:00Z</dcterms:created>
  <dcterms:modified xsi:type="dcterms:W3CDTF">2017-10-22T05:23:00Z</dcterms:modified>
</cp:coreProperties>
</file>